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F8" w:rsidRPr="000F44F8" w:rsidRDefault="000F44F8" w:rsidP="00350A5F">
      <w:pPr>
        <w:spacing w:before="100" w:beforeAutospacing="1" w:after="100" w:afterAutospacing="1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0F44F8">
        <w:rPr>
          <w:b/>
          <w:bCs/>
          <w:color w:val="000000" w:themeColor="text1"/>
          <w:sz w:val="28"/>
          <w:szCs w:val="28"/>
          <w:shd w:val="clear" w:color="auto" w:fill="FFFFFF"/>
        </w:rPr>
        <w:t>Prizma je g</w:t>
      </w:r>
      <w:hyperlink r:id="rId4" w:history="1">
        <w:r w:rsidRPr="000F44F8">
          <w:rPr>
            <w:color w:val="000000" w:themeColor="text1"/>
            <w:sz w:val="28"/>
            <w:szCs w:val="28"/>
            <w:shd w:val="clear" w:color="auto" w:fill="FFFFFF"/>
          </w:rPr>
          <w:t>eometrijsko tijelo</w:t>
        </w:r>
      </w:hyperlink>
      <w:r w:rsidRPr="000F44F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omeđeno s </w:t>
      </w:r>
      <w:r w:rsidRPr="000F44F8">
        <w:rPr>
          <w:color w:val="000000" w:themeColor="text1"/>
          <w:sz w:val="28"/>
          <w:szCs w:val="28"/>
          <w:shd w:val="clear" w:color="auto" w:fill="FFFFFF"/>
        </w:rPr>
        <w:t>dva sukladna </w:t>
      </w:r>
      <w:hyperlink r:id="rId5" w:history="1">
        <w:r>
          <w:rPr>
            <w:color w:val="000000" w:themeColor="text1"/>
            <w:sz w:val="28"/>
            <w:szCs w:val="28"/>
            <w:shd w:val="clear" w:color="auto" w:fill="FFFFFF"/>
          </w:rPr>
          <w:t>mnogo</w:t>
        </w:r>
        <w:r w:rsidRPr="000F44F8">
          <w:rPr>
            <w:color w:val="000000" w:themeColor="text1"/>
            <w:sz w:val="28"/>
            <w:szCs w:val="28"/>
            <w:shd w:val="clear" w:color="auto" w:fill="FFFFFF"/>
          </w:rPr>
          <w:t>kuta</w:t>
        </w:r>
      </w:hyperlink>
      <w:r w:rsidRPr="000F44F8">
        <w:rPr>
          <w:color w:val="000000" w:themeColor="text1"/>
          <w:sz w:val="28"/>
          <w:szCs w:val="28"/>
          <w:shd w:val="clear" w:color="auto" w:fill="FFFFFF"/>
        </w:rPr>
        <w:t> </w:t>
      </w:r>
      <w:r w:rsidRPr="000F44F8">
        <w:rPr>
          <w:i/>
          <w:iCs/>
          <w:color w:val="000000" w:themeColor="text1"/>
          <w:sz w:val="28"/>
          <w:szCs w:val="28"/>
          <w:shd w:val="clear" w:color="auto" w:fill="FFFFFF"/>
        </w:rPr>
        <w:t>(baze)</w:t>
      </w:r>
      <w:r w:rsidRPr="000F44F8">
        <w:rPr>
          <w:color w:val="000000" w:themeColor="text1"/>
          <w:sz w:val="28"/>
          <w:szCs w:val="28"/>
          <w:shd w:val="clear" w:color="auto" w:fill="FFFFFF"/>
        </w:rPr>
        <w:t> koji leže u paralelnim </w:t>
      </w:r>
      <w:hyperlink r:id="rId6" w:history="1">
        <w:r w:rsidRPr="000F44F8">
          <w:rPr>
            <w:color w:val="000000" w:themeColor="text1"/>
            <w:sz w:val="28"/>
            <w:szCs w:val="28"/>
            <w:shd w:val="clear" w:color="auto" w:fill="FFFFFF"/>
          </w:rPr>
          <w:t>ravninama</w:t>
        </w:r>
      </w:hyperlink>
      <w:r w:rsidRPr="000F44F8">
        <w:rPr>
          <w:color w:val="000000" w:themeColor="text1"/>
          <w:sz w:val="28"/>
          <w:szCs w:val="28"/>
          <w:shd w:val="clear" w:color="auto" w:fill="FFFFFF"/>
        </w:rPr>
        <w:t> i </w:t>
      </w:r>
      <w:hyperlink r:id="rId7" w:history="1">
        <w:r w:rsidRPr="000F44F8">
          <w:rPr>
            <w:color w:val="000000" w:themeColor="text1"/>
            <w:sz w:val="28"/>
            <w:szCs w:val="28"/>
            <w:shd w:val="clear" w:color="auto" w:fill="FFFFFF"/>
          </w:rPr>
          <w:t>paralelogrami</w:t>
        </w:r>
      </w:hyperlink>
      <w:r>
        <w:rPr>
          <w:color w:val="000000" w:themeColor="text1"/>
          <w:sz w:val="28"/>
          <w:szCs w:val="28"/>
        </w:rPr>
        <w:t>ma</w:t>
      </w:r>
      <w:r w:rsidRPr="000F44F8">
        <w:rPr>
          <w:color w:val="000000" w:themeColor="text1"/>
          <w:sz w:val="28"/>
          <w:szCs w:val="28"/>
          <w:shd w:val="clear" w:color="auto" w:fill="FFFFFF"/>
        </w:rPr>
        <w:t> </w:t>
      </w:r>
      <w:r w:rsidRPr="000F44F8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(</w:t>
      </w:r>
      <w:r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bočne strane ili </w:t>
      </w:r>
      <w:r w:rsidRPr="000F44F8">
        <w:rPr>
          <w:i/>
          <w:iCs/>
          <w:color w:val="000000" w:themeColor="text1"/>
          <w:sz w:val="28"/>
          <w:szCs w:val="28"/>
          <w:shd w:val="clear" w:color="auto" w:fill="FFFFFF"/>
        </w:rPr>
        <w:t>pobočke).</w:t>
      </w:r>
    </w:p>
    <w:p w:rsidR="00350A5F" w:rsidRPr="00C913F0" w:rsidRDefault="00350A5F" w:rsidP="00350A5F">
      <w:pPr>
        <w:spacing w:before="100" w:beforeAutospacing="1" w:after="100" w:afterAutospacing="1"/>
        <w:rPr>
          <w:rFonts w:ascii="Arial" w:hAnsi="Arial" w:cs="Arial"/>
          <w:b/>
          <w:color w:val="202122"/>
          <w:shd w:val="clear" w:color="auto" w:fill="FFFFFF"/>
        </w:rPr>
      </w:pPr>
      <w:r w:rsidRPr="00C913F0">
        <w:rPr>
          <w:rFonts w:ascii="Arial" w:hAnsi="Arial" w:cs="Arial"/>
          <w:b/>
          <w:color w:val="202122"/>
          <w:shd w:val="clear" w:color="auto" w:fill="FFFFFF"/>
        </w:rPr>
        <w:t>Pr</w:t>
      </w:r>
      <w:r w:rsidR="000F44F8">
        <w:rPr>
          <w:rFonts w:ascii="Arial" w:hAnsi="Arial" w:cs="Arial"/>
          <w:b/>
          <w:color w:val="202122"/>
          <w:shd w:val="clear" w:color="auto" w:fill="FFFFFF"/>
        </w:rPr>
        <w:t>imjeri prizma u stvarnom životu:</w:t>
      </w:r>
    </w:p>
    <w:p w:rsidR="00350A5F" w:rsidRDefault="000F44F8" w:rsidP="00350A5F">
      <w:pPr>
        <w:spacing w:before="100" w:beforeAutospacing="1" w:after="100" w:afterAutospacing="1"/>
        <w:rPr>
          <w:rFonts w:ascii="Arial" w:hAnsi="Arial" w:cs="Arial"/>
          <w:color w:val="202122"/>
          <w:shd w:val="clear" w:color="auto" w:fill="FFFFFF"/>
        </w:rPr>
      </w:pPr>
      <w:r>
        <w:rPr>
          <w:noProof/>
          <w:lang w:eastAsia="hr-HR"/>
        </w:rPr>
        <w:t xml:space="preserve">    </w:t>
      </w:r>
      <w:r w:rsidR="00350A5F">
        <w:rPr>
          <w:noProof/>
          <w:lang w:eastAsia="hr-HR"/>
        </w:rPr>
        <w:drawing>
          <wp:inline distT="0" distB="0" distL="0" distR="0">
            <wp:extent cx="2743200" cy="1828800"/>
            <wp:effectExtent l="0" t="0" r="0" b="0"/>
            <wp:docPr id="1" name="Slika 1" descr="SVI JE VOLE JESTI, ALI OVO NIKO NIJE ZNAO: Poznata čokolada krije veliku  tajnu (VIDEO) | Novi.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VI JE VOLE JESTI, ALI OVO NIKO NIJE ZNAO: Poznata čokolada krije veliku  tajnu (VIDEO) | Novi.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A5F">
        <w:rPr>
          <w:rFonts w:ascii="Arial" w:hAnsi="Arial" w:cs="Arial"/>
          <w:color w:val="202122"/>
          <w:shd w:val="clear" w:color="auto" w:fill="FFFFFF"/>
        </w:rPr>
        <w:t xml:space="preserve"> </w:t>
      </w:r>
      <w:r>
        <w:rPr>
          <w:noProof/>
          <w:lang w:eastAsia="hr-HR"/>
        </w:rPr>
        <w:t xml:space="preserve">     </w:t>
      </w:r>
      <w:r w:rsidR="00350A5F">
        <w:rPr>
          <w:noProof/>
          <w:lang w:eastAsia="hr-HR"/>
        </w:rPr>
        <w:drawing>
          <wp:inline distT="0" distB="0" distL="0" distR="0">
            <wp:extent cx="2522220" cy="2522220"/>
            <wp:effectExtent l="0" t="0" r="0" b="0"/>
            <wp:docPr id="2" name="Slika 2" descr="Šibice 9569 u kutiji oblika trostrane prizme | Dami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ibice 9569 u kutiji oblika trostrane prizme | Damian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A5F" w:rsidRPr="00C913F0" w:rsidRDefault="000F44F8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</w:t>
      </w:r>
      <w:r w:rsidR="00350A5F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čokolada    </w:t>
      </w:r>
      <w:r w:rsid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</w:t>
      </w:r>
      <w:r w:rsidR="00350A5F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>kutije šibica</w:t>
      </w:r>
    </w:p>
    <w:p w:rsidR="00350A5F" w:rsidRPr="00C913F0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396725" cy="2141220"/>
            <wp:effectExtent l="470535" t="386715" r="379095" b="379095"/>
            <wp:docPr id="3" name="Slika 3" descr="Woods A-Frame 3-Person 3-Season Tent - Brown | W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ods A-Frame 3-Person 3-Season Tent - Brown | Woo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03503">
                      <a:off x="0" y="0"/>
                      <a:ext cx="2400969" cy="21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816471" cy="1740090"/>
            <wp:effectExtent l="481013" t="242887" r="522287" b="255588"/>
            <wp:docPr id="4" name="Slika 4" descr="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ctangular pris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63856">
                      <a:off x="0" y="0"/>
                      <a:ext cx="2870239" cy="17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3A" w:rsidRPr="00C913F0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                šatori</w:t>
      </w:r>
    </w:p>
    <w:p w:rsidR="00B42E3A" w:rsidRPr="00C913F0" w:rsidRDefault="000F44F8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lastRenderedPageBreak/>
        <w:t xml:space="preserve">  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3299119" cy="1569720"/>
            <wp:effectExtent l="0" t="0" r="0" b="0"/>
            <wp:docPr id="5" name="Slika 5" descr="Log &amp; Prefabricated houses directly from producer | Palmati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 &amp; Prefabricated houses directly from producer | Palmatin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63" cy="157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lang w:eastAsia="hr-HR"/>
        </w:rPr>
        <w:t xml:space="preserve">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058354" cy="1534160"/>
            <wp:effectExtent l="0" t="0" r="0" b="8890"/>
            <wp:docPr id="6" name="Slika 6" descr="Three-Dimensional Shapes - 3rd Grade Math - Class 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ree-Dimensional Shapes - 3rd Grade Math - Class A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63" cy="15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3A" w:rsidRPr="00C913F0" w:rsidRDefault="00C913F0" w:rsidP="000F44F8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</w:t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</w:t>
      </w:r>
      <w:r w:rsidR="000F44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 cijeli krov kuće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</w:t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                  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</w:t>
      </w:r>
      <w:r w:rsidR="000F44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</w:t>
      </w:r>
    </w:p>
    <w:p w:rsidR="00B42E3A" w:rsidRPr="00C913F0" w:rsidRDefault="000F44F8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286000" cy="2620576"/>
            <wp:effectExtent l="0" t="0" r="0" b="8890"/>
            <wp:docPr id="11" name="Slika 11" descr="Harney &amp; Sons Custom Gift Boxing - Harney &amp; Sons Fine T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arney &amp; Sons Custom Gift Boxing - Harney &amp; Sons Fine Te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2" cy="26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         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750820" cy="2392680"/>
            <wp:effectExtent l="0" t="0" r="0" b="7620"/>
            <wp:docPr id="12" name="Slika 12" descr="Profesionalni kovčeg s alatom za roštilj - eGu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ofesionalni kovčeg s alatom za roštilj - eGus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9"/>
                    <a:stretch/>
                  </pic:blipFill>
                  <pic:spPr bwMode="auto">
                    <a:xfrm>
                      <a:off x="0" y="0"/>
                      <a:ext cx="27508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4F8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</w:t>
      </w:r>
      <w:r w:rsid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</w:t>
      </w: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poklon             </w:t>
      </w:r>
      <w:r w:rsid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</w:t>
      </w: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kovčeg</w:t>
      </w:r>
    </w:p>
    <w:p w:rsidR="00E8610B" w:rsidRPr="00C913F0" w:rsidRDefault="00E8610B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B42E3A" w:rsidRPr="00C913F0" w:rsidRDefault="000F44F8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hr-HR"/>
        </w:rPr>
        <w:t xml:space="preserve">   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613660" cy="2613660"/>
            <wp:effectExtent l="0" t="0" r="0" b="0"/>
            <wp:docPr id="13" name="Slika 13" descr="TwistyPuzzles.com &gt; Museum &gt; Hexagonal Prism (4 Lay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wistyPuzzles.com &gt; Museum &gt; Hexagonal Prism (4 Layer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    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430780" cy="2430780"/>
            <wp:effectExtent l="0" t="0" r="7620" b="7620"/>
            <wp:docPr id="14" name="Slika 14" descr="TwistyPuzzles.com &gt; Museum &gt; Pentagonal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istyPuzzles.com &gt; Museum &gt; Pentagonal pris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3A" w:rsidRPr="00C913F0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</w:t>
      </w:r>
      <w:r w:rsid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</w:t>
      </w: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slagalice</w:t>
      </w:r>
    </w:p>
    <w:p w:rsidR="00B42E3A" w:rsidRPr="00C913F0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040380" cy="2170706"/>
            <wp:effectExtent l="0" t="0" r="7620" b="1270"/>
            <wp:docPr id="15" name="Slika 15" descr="3D Shape -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D Shape - Mathematic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26" cy="217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678894" cy="1912620"/>
            <wp:effectExtent l="0" t="0" r="7620" b="0"/>
            <wp:docPr id="16" name="Slika 16" descr="Clock Flip Charts – Set of 10 - MTA Catalo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ock Flip Charts – Set of 10 - MTA Catalog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98" cy="19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3A" w:rsidRPr="00C913F0" w:rsidRDefault="00B42E3A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             </w:t>
      </w:r>
      <w:r w:rsidR="000F44F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stolni kalendari</w:t>
      </w:r>
    </w:p>
    <w:p w:rsidR="00B42E3A" w:rsidRPr="00C913F0" w:rsidRDefault="00E8610B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</w:t>
      </w:r>
      <w:r>
        <w:rPr>
          <w:noProof/>
          <w:lang w:eastAsia="hr-HR"/>
        </w:rPr>
        <w:drawing>
          <wp:inline distT="0" distB="0" distL="0" distR="0" wp14:anchorId="68240EC6" wp14:editId="28B254D4">
            <wp:extent cx="1485900" cy="1986056"/>
            <wp:effectExtent l="0" t="0" r="0" b="0"/>
            <wp:docPr id="30" name="Slika 30" descr="Vjesnikov neboder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jesnikov neboder – Wikipedi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8" cy="199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</w:t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B42E3A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830537" cy="1883410"/>
            <wp:effectExtent l="0" t="0" r="8255" b="2540"/>
            <wp:docPr id="18" name="Slika 18" descr="BolokBok: Make Article Writing A Piece Of Cake - Step By Step How To Become  An Article Marketing War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olokBok: Make Article Writing A Piece Of Cake - Step By Step How To Become  An Article Marketing Warrio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23" cy="191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3A" w:rsidRPr="00C913F0" w:rsidRDefault="00C913F0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</w:t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B42E3A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zgrade                                             komad torte</w:t>
      </w:r>
    </w:p>
    <w:p w:rsidR="00327EE1" w:rsidRPr="00C913F0" w:rsidRDefault="00327EE1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327EE1" w:rsidRPr="00C913F0" w:rsidRDefault="00E8610B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781300" cy="2781300"/>
            <wp:effectExtent l="0" t="0" r="0" b="0"/>
            <wp:docPr id="21" name="Slika 21" descr="BLACK+DECKER 0.9 Cu Ft 900W Microwave Oven - Stainless Steel : 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LACK+DECKER 0.9 Cu Ft 900W Microwave Oven - Stainless Steel : Targ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1790700" cy="2489397"/>
            <wp:effectExtent l="0" t="0" r="0" b="6350"/>
            <wp:docPr id="26" name="Slika 26" descr="Love Fish Prism 30 Litre tank in TA4 Deane for £35.00 for sale | Shp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ove Fish Prism 30 Litre tank in TA4 Deane for £35.00 for sale | Shp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3" b="12209"/>
                    <a:stretch/>
                  </pic:blipFill>
                  <pic:spPr bwMode="auto">
                    <a:xfrm>
                      <a:off x="0" y="0"/>
                      <a:ext cx="1798671" cy="250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E1" w:rsidRPr="00C913F0" w:rsidRDefault="00C913F0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mikrovalna </w:t>
      </w:r>
      <w:proofErr w:type="spellStart"/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>pečnica</w:t>
      </w:r>
      <w:proofErr w:type="spellEnd"/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</w:t>
      </w: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>akvarij</w:t>
      </w:r>
    </w:p>
    <w:p w:rsidR="00327EE1" w:rsidRPr="00C913F0" w:rsidRDefault="00E8610B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hr-HR"/>
        </w:rPr>
        <w:lastRenderedPageBreak/>
        <w:t xml:space="preserve">   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976245" cy="1965960"/>
            <wp:effectExtent l="0" t="0" r="0" b="0"/>
            <wp:docPr id="22" name="Slika 22" descr="Prism Speaker LEX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ism Speaker LEXO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61"/>
                    <a:stretch/>
                  </pic:blipFill>
                  <pic:spPr bwMode="auto">
                    <a:xfrm>
                      <a:off x="0" y="0"/>
                      <a:ext cx="2982977" cy="197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</w:t>
      </w:r>
      <w:bookmarkStart w:id="0" w:name="_GoBack"/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186940" cy="2247833"/>
            <wp:effectExtent l="0" t="0" r="3810" b="635"/>
            <wp:docPr id="23" name="Slika 23" descr="Mobitron PRISM Premium Portable Bluetooth Speaker - Buy Mobitron PRISM  Premium Portable Bluetooth Speaker Online at Best Prices in India on  Snap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bitron PRISM Premium Portable Bluetooth Speaker - Buy Mobitron PRISM  Premium Portable Bluetooth Speaker Online at Best Prices in India on  Snapdea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71" cy="22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EE1" w:rsidRPr="00C913F0" w:rsidRDefault="00E8610B" w:rsidP="00350A5F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555817" cy="1645920"/>
            <wp:effectExtent l="0" t="0" r="0" b="0"/>
            <wp:docPr id="24" name="Slika 24" descr="eelo 20 W RMS High Output Prism Portable Aluminium Bluetooth NFC Speaker:  Amazon.co.uk: Hi-Fi &amp; Sp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elo 20 W RMS High Output Prism Portable Aluminium Bluetooth NFC Speaker:  Amazon.co.uk: Hi-Fi &amp; Speak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89" cy="165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r-HR"/>
        </w:rPr>
        <w:t xml:space="preserve">       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514600" cy="2186940"/>
            <wp:effectExtent l="0" t="0" r="0" b="3810"/>
            <wp:docPr id="25" name="Slika 25" descr="BluePRISM Bluetooth Spe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luePRISM Bluetooth Speak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E1" w:rsidRDefault="00E8610B" w:rsidP="00327EE1">
      <w:pPr>
        <w:spacing w:before="100" w:beforeAutospacing="1" w:after="100" w:afterAutospacing="1"/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>Z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>vučnici</w:t>
      </w:r>
    </w:p>
    <w:p w:rsidR="00E8610B" w:rsidRPr="00C913F0" w:rsidRDefault="00E8610B" w:rsidP="00327EE1">
      <w:pPr>
        <w:spacing w:before="100" w:beforeAutospacing="1" w:after="100" w:afterAutospacing="1"/>
        <w:jc w:val="center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</w:p>
    <w:p w:rsidR="00327EE1" w:rsidRPr="00C913F0" w:rsidRDefault="00E8610B" w:rsidP="00327EE1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</w:t>
      </w:r>
      <w:r>
        <w:rPr>
          <w:noProof/>
          <w:sz w:val="28"/>
          <w:szCs w:val="28"/>
          <w:lang w:eastAsia="hr-HR"/>
        </w:rPr>
        <w:t xml:space="preserve">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240280" cy="2034540"/>
            <wp:effectExtent l="0" t="0" r="7620" b="3810"/>
            <wp:docPr id="27" name="Slika 27" descr="Square Prism: Definition &amp; Examples - Video &amp; Lesson Transcript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quare Prism: Definition &amp; Examples - Video &amp; Lesson Transcript | Study.c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lang w:eastAsia="hr-HR"/>
        </w:rPr>
        <w:t xml:space="preserve">                   </w:t>
      </w:r>
      <w:r w:rsidR="006D4D8C">
        <w:rPr>
          <w:noProof/>
          <w:lang w:eastAsia="hr-HR"/>
        </w:rPr>
        <w:drawing>
          <wp:inline distT="0" distB="0" distL="0" distR="0" wp14:anchorId="42ACCD4C" wp14:editId="15B25EAA">
            <wp:extent cx="2293620" cy="1988820"/>
            <wp:effectExtent l="0" t="0" r="0" b="0"/>
            <wp:docPr id="36" name="Slika 36" descr="Prisme i geometri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sme i geometri – Wiki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E1" w:rsidRPr="00C913F0" w:rsidRDefault="00327EE1" w:rsidP="00327EE1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</w:t>
      </w:r>
      <w:r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kockice                                             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</w:t>
      </w:r>
      <w:r w:rsidR="006D4D8C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bubanj</w:t>
      </w:r>
    </w:p>
    <w:p w:rsidR="00327EE1" w:rsidRPr="00C913F0" w:rsidRDefault="00702FC8" w:rsidP="00327EE1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hr-HR"/>
        </w:rPr>
        <w:lastRenderedPageBreak/>
        <w:t xml:space="preserve">        </w:t>
      </w:r>
      <w:r w:rsidR="00327EE1" w:rsidRPr="00C913F0">
        <w:rPr>
          <w:noProof/>
          <w:sz w:val="28"/>
          <w:szCs w:val="28"/>
          <w:lang w:eastAsia="hr-HR"/>
        </w:rPr>
        <w:drawing>
          <wp:inline distT="0" distB="0" distL="0" distR="0">
            <wp:extent cx="2669864" cy="1775460"/>
            <wp:effectExtent l="0" t="0" r="0" b="0"/>
            <wp:docPr id="29" name="Slika 29" descr="Multi-Grade Matters: Ideas for a Split Class: Kleenex in the Triangular  Prism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ulti-Grade Matters: Ideas for a Split Class: Kleenex in the Triangular  Prism Bo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27" cy="17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10B">
        <w:rPr>
          <w:noProof/>
          <w:lang w:eastAsia="hr-HR"/>
        </w:rPr>
        <w:t xml:space="preserve">                      </w:t>
      </w:r>
      <w:r w:rsidR="00E8610B">
        <w:rPr>
          <w:noProof/>
          <w:lang w:eastAsia="hr-HR"/>
        </w:rPr>
        <w:drawing>
          <wp:inline distT="0" distB="0" distL="0" distR="0" wp14:anchorId="1612EA20" wp14:editId="73B198CD">
            <wp:extent cx="2506980" cy="2171700"/>
            <wp:effectExtent l="0" t="0" r="7620" b="0"/>
            <wp:docPr id="31" name="Slika 31" descr="Dvokrilni ormari Twin njemačke kvalitete - Grading namješt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vokrilni ormari Twin njemačke kvalitete - Grading namještaj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3" b="6991"/>
                    <a:stretch/>
                  </pic:blipFill>
                  <pic:spPr bwMode="auto">
                    <a:xfrm>
                      <a:off x="0" y="0"/>
                      <a:ext cx="25069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EE1" w:rsidRDefault="00C913F0" w:rsidP="00327EE1">
      <w:pPr>
        <w:spacing w:before="100" w:beforeAutospacing="1" w:after="100" w:afterAutospacing="1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</w:t>
      </w:r>
      <w:r w:rsidR="00702FC8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kutija </w:t>
      </w:r>
      <w:r w:rsidR="00327EE1" w:rsidRPr="00C913F0">
        <w:rPr>
          <w:rFonts w:ascii="Arial" w:hAnsi="Arial" w:cs="Arial"/>
          <w:color w:val="202122"/>
          <w:sz w:val="28"/>
          <w:szCs w:val="28"/>
          <w:shd w:val="clear" w:color="auto" w:fill="FFFFFF"/>
        </w:rPr>
        <w:t>za sladoled</w:t>
      </w:r>
      <w:r w:rsidR="00E8610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                                                          ormar</w:t>
      </w:r>
    </w:p>
    <w:p w:rsidR="006D4D8C" w:rsidRPr="006D4D8C" w:rsidRDefault="006D4D8C" w:rsidP="00327EE1">
      <w:pPr>
        <w:spacing w:before="100" w:beforeAutospacing="1" w:after="100" w:afterAutospacing="1"/>
        <w:rPr>
          <w:noProof/>
          <w:lang w:eastAsia="hr-HR"/>
        </w:rPr>
      </w:pPr>
      <w:r>
        <w:rPr>
          <w:noProof/>
          <w:lang w:eastAsia="hr-HR"/>
        </w:rPr>
        <w:t xml:space="preserve">             </w:t>
      </w:r>
      <w:r w:rsidR="00E8610B">
        <w:rPr>
          <w:noProof/>
          <w:lang w:eastAsia="hr-HR"/>
        </w:rPr>
        <w:drawing>
          <wp:inline distT="0" distB="0" distL="0" distR="0" wp14:anchorId="6DC274C8" wp14:editId="73F602C8">
            <wp:extent cx="2857500" cy="2682240"/>
            <wp:effectExtent l="0" t="0" r="0" b="3810"/>
            <wp:docPr id="32" name="Slika 32" descr="شرکت OVIO INSTRUMENTS - منشور پراکنده کننده | شیشه ای | مساوی اضلا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شرکت OVIO INSTRUMENTS - منشور پراکنده کننده | شیشه ای | مساوی اضلا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</w:t>
      </w:r>
      <w:r w:rsidR="00E8610B">
        <w:rPr>
          <w:noProof/>
          <w:lang w:eastAsia="hr-HR"/>
        </w:rPr>
        <w:drawing>
          <wp:inline distT="0" distB="0" distL="0" distR="0" wp14:anchorId="1524992F" wp14:editId="0281BAF1">
            <wp:extent cx="2720340" cy="2720340"/>
            <wp:effectExtent l="0" t="0" r="3810" b="3810"/>
            <wp:docPr id="33" name="Slika 33" descr="Kina velika prizma staklene prizme, pokretna prednja svjetlost iz Kine na  TopChinaSupplier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na velika prizma staklene prizme, pokretna prednja svjetlost iz Kine na  TopChinaSupplier.c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10B">
        <w:rPr>
          <w:noProof/>
          <w:lang w:eastAsia="hr-HR"/>
        </w:rPr>
        <w:drawing>
          <wp:inline distT="0" distB="0" distL="0" distR="0" wp14:anchorId="417FEF00" wp14:editId="473C0726">
            <wp:extent cx="3276600" cy="3276600"/>
            <wp:effectExtent l="0" t="0" r="0" b="0"/>
            <wp:docPr id="34" name="Slika 34" descr="Buy 10cm Physics Optical Glass Triple Triangular Prism | BazaarGadget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y 10cm Physics Optical Glass Triple Triangular Prism | BazaarGadgets.co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       </w:t>
      </w:r>
      <w:r w:rsidR="00E8610B">
        <w:rPr>
          <w:noProof/>
          <w:lang w:eastAsia="hr-HR"/>
        </w:rPr>
        <w:drawing>
          <wp:inline distT="0" distB="0" distL="0" distR="0" wp14:anchorId="0DFBD43B" wp14:editId="22F771A0">
            <wp:extent cx="2209800" cy="1678598"/>
            <wp:effectExtent l="0" t="0" r="0" b="0"/>
            <wp:docPr id="35" name="Slika 35" descr="Što je prizma - Matematika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Što je prizma - Matematika 20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3" cy="16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</w:t>
      </w:r>
      <w:r>
        <w:rPr>
          <w:rFonts w:ascii="Arial" w:hAnsi="Arial" w:cs="Arial"/>
          <w:noProof/>
          <w:sz w:val="28"/>
          <w:szCs w:val="28"/>
          <w:lang w:eastAsia="hr-HR"/>
        </w:rPr>
        <w:t>st</w:t>
      </w:r>
      <w:r w:rsidRPr="006D4D8C">
        <w:rPr>
          <w:rFonts w:ascii="Arial" w:hAnsi="Arial" w:cs="Arial"/>
          <w:noProof/>
          <w:sz w:val="28"/>
          <w:szCs w:val="28"/>
          <w:lang w:eastAsia="hr-HR"/>
        </w:rPr>
        <w:t xml:space="preserve">aklene prizme                                                            </w:t>
      </w:r>
      <w:r>
        <w:rPr>
          <w:rFonts w:ascii="Arial" w:hAnsi="Arial" w:cs="Arial"/>
          <w:noProof/>
          <w:sz w:val="28"/>
          <w:szCs w:val="28"/>
          <w:lang w:eastAsia="hr-HR"/>
        </w:rPr>
        <w:t xml:space="preserve">       </w:t>
      </w:r>
      <w:r w:rsidRPr="006D4D8C">
        <w:rPr>
          <w:rFonts w:ascii="Arial" w:hAnsi="Arial" w:cs="Arial"/>
          <w:noProof/>
          <w:sz w:val="28"/>
          <w:szCs w:val="28"/>
          <w:lang w:eastAsia="hr-HR"/>
        </w:rPr>
        <w:t xml:space="preserve">  gipsani element</w:t>
      </w:r>
    </w:p>
    <w:sectPr w:rsidR="006D4D8C" w:rsidRPr="006D4D8C" w:rsidSect="000F44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5F"/>
    <w:rsid w:val="000F44F8"/>
    <w:rsid w:val="00327EE1"/>
    <w:rsid w:val="00350A5F"/>
    <w:rsid w:val="006D4D8C"/>
    <w:rsid w:val="00702FC8"/>
    <w:rsid w:val="009C5F5F"/>
    <w:rsid w:val="00A375D6"/>
    <w:rsid w:val="00AE6329"/>
    <w:rsid w:val="00B42E3A"/>
    <w:rsid w:val="00C913F0"/>
    <w:rsid w:val="00E86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468B2"/>
  <w15:chartTrackingRefBased/>
  <w15:docId w15:val="{D26FE625-5C2F-49A0-ACD6-8AB1FECA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350A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www.enciklopedija.hr/natuknica.aspx?ID=46619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s://www.enciklopedija.hr/natuknica.aspx?ID=51999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hyperlink" Target="https://www.enciklopedija.hr/natuknica.aspx?ID=64861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hyperlink" Target="https://www.enciklopedija.hr/natuknica.aspx?ID=21715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tamara.visnjic74@gmail.com</dc:creator>
  <cp:keywords/>
  <dc:description/>
  <cp:lastModifiedBy>kORISNIK</cp:lastModifiedBy>
  <cp:revision>3</cp:revision>
  <dcterms:created xsi:type="dcterms:W3CDTF">2020-11-01T08:18:00Z</dcterms:created>
  <dcterms:modified xsi:type="dcterms:W3CDTF">2020-11-02T15:35:00Z</dcterms:modified>
</cp:coreProperties>
</file>