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0B" w:rsidRDefault="00DE250B" w:rsidP="00DE250B">
      <w:pPr>
        <w:pStyle w:val="StandardWeb"/>
        <w:rPr>
          <w:rFonts w:asciiTheme="minorHAnsi" w:hAnsiTheme="minorHAnsi"/>
          <w:b/>
          <w:bCs/>
          <w:color w:val="000000" w:themeColor="text1"/>
        </w:rPr>
      </w:pPr>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2857500" cy="2990850"/>
            <wp:effectExtent l="19050" t="0" r="0" b="0"/>
            <wp:wrapTight wrapText="bothSides">
              <wp:wrapPolygon edited="0">
                <wp:start x="-144" y="0"/>
                <wp:lineTo x="-144" y="21462"/>
                <wp:lineTo x="21600" y="21462"/>
                <wp:lineTo x="21600" y="0"/>
                <wp:lineTo x="-144" y="0"/>
              </wp:wrapPolygon>
            </wp:wrapTight>
            <wp:docPr id="8" name="Slika 25" descr="Slikovni rezultat za pas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ikovni rezultat za pascal"/>
                    <pic:cNvPicPr>
                      <a:picLocks noChangeAspect="1" noChangeArrowheads="1"/>
                    </pic:cNvPicPr>
                  </pic:nvPicPr>
                  <pic:blipFill>
                    <a:blip r:embed="rId5" cstate="print"/>
                    <a:srcRect/>
                    <a:stretch>
                      <a:fillRect/>
                    </a:stretch>
                  </pic:blipFill>
                  <pic:spPr bwMode="auto">
                    <a:xfrm>
                      <a:off x="0" y="0"/>
                      <a:ext cx="2857500" cy="2990850"/>
                    </a:xfrm>
                    <a:prstGeom prst="rect">
                      <a:avLst/>
                    </a:prstGeom>
                    <a:noFill/>
                    <a:ln w="9525">
                      <a:noFill/>
                      <a:miter lim="800000"/>
                      <a:headEnd/>
                      <a:tailEnd/>
                    </a:ln>
                  </pic:spPr>
                </pic:pic>
              </a:graphicData>
            </a:graphic>
          </wp:anchor>
        </w:drawing>
      </w:r>
    </w:p>
    <w:p w:rsidR="00DE250B" w:rsidRPr="00664370" w:rsidRDefault="00DE250B" w:rsidP="00DE250B">
      <w:pPr>
        <w:pStyle w:val="StandardWeb"/>
        <w:rPr>
          <w:rFonts w:asciiTheme="minorHAnsi" w:hAnsiTheme="minorHAnsi"/>
          <w:color w:val="000000" w:themeColor="text1"/>
        </w:rPr>
      </w:pPr>
      <w:proofErr w:type="spellStart"/>
      <w:r w:rsidRPr="00BD60AB">
        <w:rPr>
          <w:rFonts w:asciiTheme="minorHAnsi" w:hAnsiTheme="minorHAnsi"/>
          <w:b/>
          <w:bCs/>
          <w:color w:val="FF0000"/>
          <w:sz w:val="32"/>
          <w:szCs w:val="32"/>
        </w:rPr>
        <w:t>Blaise</w:t>
      </w:r>
      <w:proofErr w:type="spellEnd"/>
      <w:r w:rsidRPr="00BD60AB">
        <w:rPr>
          <w:rFonts w:asciiTheme="minorHAnsi" w:hAnsiTheme="minorHAnsi"/>
          <w:b/>
          <w:bCs/>
          <w:color w:val="FF0000"/>
          <w:sz w:val="32"/>
          <w:szCs w:val="32"/>
        </w:rPr>
        <w:t xml:space="preserve"> Pascal</w:t>
      </w:r>
      <w:r w:rsidRPr="00664370">
        <w:rPr>
          <w:rFonts w:asciiTheme="minorHAnsi" w:hAnsiTheme="minorHAnsi"/>
          <w:color w:val="000000" w:themeColor="text1"/>
        </w:rPr>
        <w:t xml:space="preserve"> </w:t>
      </w:r>
      <w:r>
        <w:rPr>
          <w:rFonts w:asciiTheme="minorHAnsi" w:hAnsiTheme="minorHAnsi"/>
          <w:color w:val="000000" w:themeColor="text1"/>
        </w:rPr>
        <w:t xml:space="preserve">                                                                        </w:t>
      </w:r>
      <w:r w:rsidRPr="00664370">
        <w:rPr>
          <w:rFonts w:asciiTheme="minorHAnsi" w:hAnsiTheme="minorHAnsi"/>
          <w:color w:val="000000" w:themeColor="text1"/>
        </w:rPr>
        <w:t>(</w:t>
      </w:r>
      <w:proofErr w:type="spellStart"/>
      <w:r w:rsidR="009C5646">
        <w:fldChar w:fldCharType="begin"/>
      </w:r>
      <w:r>
        <w:instrText>HYPERLINK "https://hr.wikipedia.org/wiki/Clermont-Ferrand" \o "Clermont-Ferrand"</w:instrText>
      </w:r>
      <w:r w:rsidR="009C5646">
        <w:fldChar w:fldCharType="separate"/>
      </w:r>
      <w:r w:rsidRPr="00664370">
        <w:rPr>
          <w:rStyle w:val="Hiperveza"/>
          <w:rFonts w:asciiTheme="minorHAnsi" w:hAnsiTheme="minorHAnsi"/>
          <w:color w:val="000000" w:themeColor="text1"/>
          <w:u w:val="none"/>
        </w:rPr>
        <w:t>Clermont</w:t>
      </w:r>
      <w:proofErr w:type="spellEnd"/>
      <w:r w:rsidRPr="00664370">
        <w:rPr>
          <w:rStyle w:val="Hiperveza"/>
          <w:rFonts w:asciiTheme="minorHAnsi" w:hAnsiTheme="minorHAnsi"/>
          <w:color w:val="000000" w:themeColor="text1"/>
          <w:u w:val="none"/>
        </w:rPr>
        <w:t>-</w:t>
      </w:r>
      <w:proofErr w:type="spellStart"/>
      <w:r w:rsidRPr="00664370">
        <w:rPr>
          <w:rStyle w:val="Hiperveza"/>
          <w:rFonts w:asciiTheme="minorHAnsi" w:hAnsiTheme="minorHAnsi"/>
          <w:color w:val="000000" w:themeColor="text1"/>
          <w:u w:val="none"/>
        </w:rPr>
        <w:t>Ferrand</w:t>
      </w:r>
      <w:proofErr w:type="spellEnd"/>
      <w:r w:rsidR="009C5646">
        <w:fldChar w:fldCharType="end"/>
      </w:r>
      <w:r w:rsidRPr="00664370">
        <w:rPr>
          <w:rFonts w:asciiTheme="minorHAnsi" w:hAnsiTheme="minorHAnsi"/>
          <w:color w:val="000000" w:themeColor="text1"/>
        </w:rPr>
        <w:t xml:space="preserve">, </w:t>
      </w:r>
      <w:hyperlink r:id="rId6" w:tooltip="19. lipnja" w:history="1">
        <w:r w:rsidRPr="00664370">
          <w:rPr>
            <w:rStyle w:val="Hiperveza"/>
            <w:rFonts w:asciiTheme="minorHAnsi" w:hAnsiTheme="minorHAnsi"/>
            <w:color w:val="000000" w:themeColor="text1"/>
            <w:u w:val="none"/>
          </w:rPr>
          <w:t>19. lipnja</w:t>
        </w:r>
      </w:hyperlink>
      <w:r w:rsidRPr="00664370">
        <w:rPr>
          <w:rFonts w:asciiTheme="minorHAnsi" w:hAnsiTheme="minorHAnsi"/>
          <w:color w:val="000000" w:themeColor="text1"/>
        </w:rPr>
        <w:t xml:space="preserve"> </w:t>
      </w:r>
      <w:hyperlink r:id="rId7" w:tooltip="1623" w:history="1">
        <w:r w:rsidRPr="00664370">
          <w:rPr>
            <w:rStyle w:val="Hiperveza"/>
            <w:rFonts w:asciiTheme="minorHAnsi" w:hAnsiTheme="minorHAnsi"/>
            <w:color w:val="000000" w:themeColor="text1"/>
            <w:u w:val="none"/>
          </w:rPr>
          <w:t>1623</w:t>
        </w:r>
      </w:hyperlink>
      <w:r w:rsidRPr="00664370">
        <w:rPr>
          <w:rFonts w:asciiTheme="minorHAnsi" w:hAnsiTheme="minorHAnsi"/>
          <w:color w:val="000000" w:themeColor="text1"/>
        </w:rPr>
        <w:t xml:space="preserve">. - </w:t>
      </w:r>
      <w:hyperlink r:id="rId8" w:tooltip="Pariz" w:history="1">
        <w:r w:rsidRPr="00664370">
          <w:rPr>
            <w:rStyle w:val="Hiperveza"/>
            <w:rFonts w:asciiTheme="minorHAnsi" w:hAnsiTheme="minorHAnsi"/>
            <w:color w:val="000000" w:themeColor="text1"/>
            <w:u w:val="none"/>
          </w:rPr>
          <w:t>Pariz</w:t>
        </w:r>
      </w:hyperlink>
      <w:r w:rsidRPr="00664370">
        <w:rPr>
          <w:rFonts w:asciiTheme="minorHAnsi" w:hAnsiTheme="minorHAnsi"/>
          <w:color w:val="000000" w:themeColor="text1"/>
        </w:rPr>
        <w:t xml:space="preserve">, </w:t>
      </w:r>
      <w:hyperlink r:id="rId9" w:tooltip="19. kolovoza" w:history="1">
        <w:r w:rsidRPr="00664370">
          <w:rPr>
            <w:rStyle w:val="Hiperveza"/>
            <w:rFonts w:asciiTheme="minorHAnsi" w:hAnsiTheme="minorHAnsi"/>
            <w:color w:val="000000" w:themeColor="text1"/>
            <w:u w:val="none"/>
          </w:rPr>
          <w:t>19. kolovoza</w:t>
        </w:r>
      </w:hyperlink>
      <w:r w:rsidRPr="00664370">
        <w:rPr>
          <w:rFonts w:asciiTheme="minorHAnsi" w:hAnsiTheme="minorHAnsi"/>
          <w:color w:val="000000" w:themeColor="text1"/>
        </w:rPr>
        <w:t xml:space="preserve"> </w:t>
      </w:r>
      <w:hyperlink r:id="rId10" w:tooltip="1662" w:history="1">
        <w:r w:rsidRPr="00664370">
          <w:rPr>
            <w:rStyle w:val="Hiperveza"/>
            <w:rFonts w:asciiTheme="minorHAnsi" w:hAnsiTheme="minorHAnsi"/>
            <w:color w:val="000000" w:themeColor="text1"/>
            <w:u w:val="none"/>
          </w:rPr>
          <w:t>1662</w:t>
        </w:r>
      </w:hyperlink>
      <w:r w:rsidRPr="00664370">
        <w:rPr>
          <w:rFonts w:asciiTheme="minorHAnsi" w:hAnsiTheme="minorHAnsi"/>
          <w:color w:val="000000" w:themeColor="text1"/>
        </w:rPr>
        <w:t xml:space="preserve">.), </w:t>
      </w:r>
      <w:hyperlink r:id="rId11" w:tooltip="Francuska" w:history="1">
        <w:r w:rsidRPr="00664370">
          <w:rPr>
            <w:rStyle w:val="Hiperveza"/>
            <w:rFonts w:asciiTheme="minorHAnsi" w:hAnsiTheme="minorHAnsi"/>
            <w:color w:val="000000" w:themeColor="text1"/>
            <w:u w:val="none"/>
          </w:rPr>
          <w:t>francuski</w:t>
        </w:r>
      </w:hyperlink>
      <w:r w:rsidRPr="00664370">
        <w:rPr>
          <w:rFonts w:asciiTheme="minorHAnsi" w:hAnsiTheme="minorHAnsi"/>
          <w:color w:val="000000" w:themeColor="text1"/>
        </w:rPr>
        <w:t xml:space="preserve"> </w:t>
      </w:r>
      <w:hyperlink r:id="rId12" w:tooltip="Filozof" w:history="1">
        <w:r w:rsidRPr="00664370">
          <w:rPr>
            <w:rStyle w:val="Hiperveza"/>
            <w:rFonts w:asciiTheme="minorHAnsi" w:hAnsiTheme="minorHAnsi"/>
            <w:color w:val="000000" w:themeColor="text1"/>
            <w:u w:val="none"/>
          </w:rPr>
          <w:t>filozof</w:t>
        </w:r>
      </w:hyperlink>
      <w:r w:rsidRPr="00664370">
        <w:rPr>
          <w:rFonts w:asciiTheme="minorHAnsi" w:hAnsiTheme="minorHAnsi"/>
          <w:color w:val="000000" w:themeColor="text1"/>
        </w:rPr>
        <w:t xml:space="preserve">, </w:t>
      </w:r>
      <w:hyperlink r:id="rId13" w:tooltip="Matematičar" w:history="1">
        <w:r w:rsidRPr="00664370">
          <w:rPr>
            <w:rStyle w:val="Hiperveza"/>
            <w:rFonts w:asciiTheme="minorHAnsi" w:hAnsiTheme="minorHAnsi"/>
            <w:color w:val="000000" w:themeColor="text1"/>
            <w:u w:val="none"/>
          </w:rPr>
          <w:t>matematičar</w:t>
        </w:r>
      </w:hyperlink>
      <w:r w:rsidRPr="00664370">
        <w:rPr>
          <w:rFonts w:asciiTheme="minorHAnsi" w:hAnsiTheme="minorHAnsi"/>
          <w:color w:val="000000" w:themeColor="text1"/>
        </w:rPr>
        <w:t xml:space="preserve"> i </w:t>
      </w:r>
      <w:hyperlink r:id="rId14" w:tooltip="Fizičar" w:history="1">
        <w:r w:rsidRPr="00664370">
          <w:rPr>
            <w:rStyle w:val="Hiperveza"/>
            <w:rFonts w:asciiTheme="minorHAnsi" w:hAnsiTheme="minorHAnsi"/>
            <w:color w:val="000000" w:themeColor="text1"/>
            <w:u w:val="none"/>
          </w:rPr>
          <w:t>fizičar</w:t>
        </w:r>
      </w:hyperlink>
      <w:r w:rsidRPr="00664370">
        <w:rPr>
          <w:rFonts w:asciiTheme="minorHAnsi" w:hAnsiTheme="minorHAnsi"/>
          <w:color w:val="000000" w:themeColor="text1"/>
        </w:rPr>
        <w:t xml:space="preserve">. Godine 1647. započeo je mjerenja </w:t>
      </w:r>
      <w:hyperlink r:id="rId15" w:tooltip="Atmosferski tlak" w:history="1">
        <w:r w:rsidRPr="00664370">
          <w:rPr>
            <w:rStyle w:val="Hiperveza"/>
            <w:rFonts w:asciiTheme="minorHAnsi" w:hAnsiTheme="minorHAnsi"/>
            <w:color w:val="000000" w:themeColor="text1"/>
            <w:u w:val="none"/>
          </w:rPr>
          <w:t>tlaka u atmosferi</w:t>
        </w:r>
      </w:hyperlink>
      <w:r w:rsidRPr="00664370">
        <w:rPr>
          <w:rFonts w:asciiTheme="minorHAnsi" w:hAnsiTheme="minorHAnsi"/>
          <w:color w:val="000000" w:themeColor="text1"/>
        </w:rPr>
        <w:t xml:space="preserve"> i otkrio da se s visinom tlak </w:t>
      </w:r>
      <w:proofErr w:type="spellStart"/>
      <w:r w:rsidRPr="00664370">
        <w:rPr>
          <w:rFonts w:asciiTheme="minorHAnsi" w:hAnsiTheme="minorHAnsi"/>
          <w:color w:val="000000" w:themeColor="text1"/>
        </w:rPr>
        <w:t>snizuje</w:t>
      </w:r>
      <w:proofErr w:type="spellEnd"/>
      <w:r w:rsidRPr="00664370">
        <w:rPr>
          <w:rFonts w:asciiTheme="minorHAnsi" w:hAnsiTheme="minorHAnsi"/>
          <w:color w:val="000000" w:themeColor="text1"/>
        </w:rPr>
        <w:t xml:space="preserve">, te zaključio da iznad </w:t>
      </w:r>
      <w:hyperlink r:id="rId16" w:tooltip="Atmosfera" w:history="1">
        <w:r w:rsidRPr="00664370">
          <w:rPr>
            <w:rStyle w:val="Hiperveza"/>
            <w:rFonts w:asciiTheme="minorHAnsi" w:hAnsiTheme="minorHAnsi"/>
            <w:color w:val="000000" w:themeColor="text1"/>
            <w:u w:val="none"/>
          </w:rPr>
          <w:t>atmosfere</w:t>
        </w:r>
      </w:hyperlink>
      <w:r w:rsidRPr="00664370">
        <w:rPr>
          <w:rFonts w:asciiTheme="minorHAnsi" w:hAnsiTheme="minorHAnsi"/>
          <w:color w:val="000000" w:themeColor="text1"/>
        </w:rPr>
        <w:t xml:space="preserve"> postoji </w:t>
      </w:r>
      <w:hyperlink r:id="rId17" w:tooltip="Vakuum" w:history="1">
        <w:r w:rsidRPr="00664370">
          <w:rPr>
            <w:rStyle w:val="Hiperveza"/>
            <w:rFonts w:asciiTheme="minorHAnsi" w:hAnsiTheme="minorHAnsi"/>
            <w:color w:val="000000" w:themeColor="text1"/>
            <w:u w:val="none"/>
          </w:rPr>
          <w:t>vakuum</w:t>
        </w:r>
      </w:hyperlink>
      <w:r w:rsidRPr="00664370">
        <w:rPr>
          <w:rFonts w:asciiTheme="minorHAnsi" w:hAnsiTheme="minorHAnsi"/>
          <w:color w:val="000000" w:themeColor="text1"/>
        </w:rPr>
        <w:t xml:space="preserve">. U </w:t>
      </w:r>
      <w:hyperlink r:id="rId18" w:tooltip="Pokus" w:history="1">
        <w:r w:rsidRPr="00664370">
          <w:rPr>
            <w:rStyle w:val="Hiperveza"/>
            <w:rFonts w:asciiTheme="minorHAnsi" w:hAnsiTheme="minorHAnsi"/>
            <w:color w:val="000000" w:themeColor="text1"/>
            <w:u w:val="none"/>
          </w:rPr>
          <w:t>pokusima</w:t>
        </w:r>
      </w:hyperlink>
      <w:r w:rsidRPr="00664370">
        <w:rPr>
          <w:rFonts w:asciiTheme="minorHAnsi" w:hAnsiTheme="minorHAnsi"/>
          <w:color w:val="000000" w:themeColor="text1"/>
        </w:rPr>
        <w:t xml:space="preserve"> provedenima u Parizu rabio je </w:t>
      </w:r>
      <w:hyperlink r:id="rId19" w:tooltip="Barometar" w:history="1">
        <w:r w:rsidRPr="00664370">
          <w:rPr>
            <w:rStyle w:val="Hiperveza"/>
            <w:rFonts w:asciiTheme="minorHAnsi" w:hAnsiTheme="minorHAnsi"/>
            <w:color w:val="000000" w:themeColor="text1"/>
            <w:u w:val="none"/>
          </w:rPr>
          <w:t>barometar</w:t>
        </w:r>
      </w:hyperlink>
      <w:r w:rsidRPr="00664370">
        <w:rPr>
          <w:rFonts w:asciiTheme="minorHAnsi" w:hAnsiTheme="minorHAnsi"/>
          <w:color w:val="000000" w:themeColor="text1"/>
        </w:rPr>
        <w:t xml:space="preserve"> s vodenim stupcem (1647. – 1648.). Utvrdio je da tlak zraka ovisi o </w:t>
      </w:r>
      <w:hyperlink r:id="rId20" w:tooltip="Temperatura" w:history="1">
        <w:r w:rsidRPr="00664370">
          <w:rPr>
            <w:rStyle w:val="Hiperveza"/>
            <w:rFonts w:asciiTheme="minorHAnsi" w:hAnsiTheme="minorHAnsi"/>
            <w:color w:val="000000" w:themeColor="text1"/>
            <w:u w:val="none"/>
          </w:rPr>
          <w:t>temperaturi</w:t>
        </w:r>
      </w:hyperlink>
      <w:r w:rsidRPr="00664370">
        <w:rPr>
          <w:rFonts w:asciiTheme="minorHAnsi" w:hAnsiTheme="minorHAnsi"/>
          <w:color w:val="000000" w:themeColor="text1"/>
        </w:rPr>
        <w:t xml:space="preserve"> i </w:t>
      </w:r>
      <w:hyperlink r:id="rId21" w:tooltip="Vlažnost zraka" w:history="1">
        <w:r w:rsidRPr="00664370">
          <w:rPr>
            <w:rStyle w:val="Hiperveza"/>
            <w:rFonts w:asciiTheme="minorHAnsi" w:hAnsiTheme="minorHAnsi"/>
            <w:color w:val="000000" w:themeColor="text1"/>
            <w:u w:val="none"/>
          </w:rPr>
          <w:t>vlazi</w:t>
        </w:r>
      </w:hyperlink>
      <w:r w:rsidRPr="00664370">
        <w:rPr>
          <w:rFonts w:asciiTheme="minorHAnsi" w:hAnsiTheme="minorHAnsi"/>
          <w:color w:val="000000" w:themeColor="text1"/>
        </w:rPr>
        <w:t xml:space="preserve"> i time postavio svojevrsne temelje </w:t>
      </w:r>
      <w:hyperlink r:id="rId22" w:tooltip="Meteorologija" w:history="1">
        <w:r w:rsidRPr="00664370">
          <w:rPr>
            <w:rStyle w:val="Hiperveza"/>
            <w:rFonts w:asciiTheme="minorHAnsi" w:hAnsiTheme="minorHAnsi"/>
            <w:color w:val="000000" w:themeColor="text1"/>
            <w:u w:val="none"/>
          </w:rPr>
          <w:t>meteorologije</w:t>
        </w:r>
      </w:hyperlink>
      <w:r w:rsidRPr="00664370">
        <w:rPr>
          <w:rFonts w:asciiTheme="minorHAnsi" w:hAnsiTheme="minorHAnsi"/>
          <w:color w:val="000000" w:themeColor="text1"/>
        </w:rPr>
        <w:t xml:space="preserve">. Proučavao je </w:t>
      </w:r>
      <w:hyperlink r:id="rId23" w:tooltip="Mehanika fluida" w:history="1">
        <w:r w:rsidRPr="00664370">
          <w:rPr>
            <w:rStyle w:val="Hiperveza"/>
            <w:rFonts w:asciiTheme="minorHAnsi" w:hAnsiTheme="minorHAnsi"/>
            <w:color w:val="000000" w:themeColor="text1"/>
            <w:u w:val="none"/>
          </w:rPr>
          <w:t>hidrostatiku</w:t>
        </w:r>
      </w:hyperlink>
      <w:r w:rsidRPr="00664370">
        <w:rPr>
          <w:rFonts w:asciiTheme="minorHAnsi" w:hAnsiTheme="minorHAnsi"/>
          <w:color w:val="000000" w:themeColor="text1"/>
        </w:rPr>
        <w:t xml:space="preserve"> i tlaka u tekućinama (</w:t>
      </w:r>
      <w:hyperlink r:id="rId24" w:tooltip="Pascalov zakon" w:history="1">
        <w:r w:rsidRPr="00664370">
          <w:rPr>
            <w:rStyle w:val="Hiperveza"/>
            <w:rFonts w:asciiTheme="minorHAnsi" w:hAnsiTheme="minorHAnsi"/>
            <w:color w:val="000000" w:themeColor="text1"/>
            <w:u w:val="none"/>
          </w:rPr>
          <w:t>Pascalov zakon</w:t>
        </w:r>
      </w:hyperlink>
      <w:r w:rsidRPr="00664370">
        <w:rPr>
          <w:rFonts w:asciiTheme="minorHAnsi" w:hAnsiTheme="minorHAnsi"/>
          <w:color w:val="000000" w:themeColor="text1"/>
        </w:rPr>
        <w:t xml:space="preserve">). Zasnovao je </w:t>
      </w:r>
      <w:hyperlink r:id="rId25" w:tooltip="Teorija vjerojatnosti" w:history="1">
        <w:r w:rsidRPr="00664370">
          <w:rPr>
            <w:rStyle w:val="Hiperveza"/>
            <w:rFonts w:asciiTheme="minorHAnsi" w:hAnsiTheme="minorHAnsi"/>
            <w:color w:val="000000" w:themeColor="text1"/>
            <w:u w:val="none"/>
          </w:rPr>
          <w:t>teoriju vjerojatnosti</w:t>
        </w:r>
      </w:hyperlink>
      <w:r w:rsidRPr="00664370">
        <w:rPr>
          <w:rFonts w:asciiTheme="minorHAnsi" w:hAnsiTheme="minorHAnsi"/>
          <w:color w:val="000000" w:themeColor="text1"/>
        </w:rPr>
        <w:t xml:space="preserve"> proučavajući igre na sreću, u </w:t>
      </w:r>
      <w:hyperlink r:id="rId26" w:tooltip="Geometrija" w:history="1">
        <w:r w:rsidRPr="00664370">
          <w:rPr>
            <w:rStyle w:val="Hiperveza"/>
            <w:rFonts w:asciiTheme="minorHAnsi" w:hAnsiTheme="minorHAnsi"/>
            <w:color w:val="000000" w:themeColor="text1"/>
            <w:u w:val="none"/>
          </w:rPr>
          <w:t>geometriji</w:t>
        </w:r>
      </w:hyperlink>
      <w:r w:rsidRPr="00664370">
        <w:rPr>
          <w:rFonts w:asciiTheme="minorHAnsi" w:hAnsiTheme="minorHAnsi"/>
          <w:color w:val="000000" w:themeColor="text1"/>
        </w:rPr>
        <w:t xml:space="preserve"> je prije </w:t>
      </w:r>
      <w:hyperlink r:id="rId27" w:tooltip="Gottfried Leibniz" w:history="1">
        <w:proofErr w:type="spellStart"/>
        <w:r w:rsidRPr="00664370">
          <w:rPr>
            <w:rStyle w:val="Hiperveza"/>
            <w:rFonts w:asciiTheme="minorHAnsi" w:hAnsiTheme="minorHAnsi"/>
            <w:color w:val="000000" w:themeColor="text1"/>
            <w:u w:val="none"/>
          </w:rPr>
          <w:t>Gottfrieda</w:t>
        </w:r>
        <w:proofErr w:type="spellEnd"/>
        <w:r w:rsidRPr="00664370">
          <w:rPr>
            <w:rStyle w:val="Hiperveza"/>
            <w:rFonts w:asciiTheme="minorHAnsi" w:hAnsiTheme="minorHAnsi"/>
            <w:color w:val="000000" w:themeColor="text1"/>
            <w:u w:val="none"/>
          </w:rPr>
          <w:t xml:space="preserve"> Leibniza</w:t>
        </w:r>
      </w:hyperlink>
      <w:r w:rsidRPr="00664370">
        <w:rPr>
          <w:rFonts w:asciiTheme="minorHAnsi" w:hAnsiTheme="minorHAnsi"/>
          <w:color w:val="000000" w:themeColor="text1"/>
        </w:rPr>
        <w:t xml:space="preserve"> izveo prvo </w:t>
      </w:r>
      <w:hyperlink r:id="rId28" w:tooltip="Integral" w:history="1">
        <w:r w:rsidRPr="00664370">
          <w:rPr>
            <w:rStyle w:val="Hiperveza"/>
            <w:rFonts w:asciiTheme="minorHAnsi" w:hAnsiTheme="minorHAnsi"/>
            <w:color w:val="000000" w:themeColor="text1"/>
            <w:u w:val="none"/>
          </w:rPr>
          <w:t>parcijalno integriranje</w:t>
        </w:r>
      </w:hyperlink>
      <w:r w:rsidRPr="00664370">
        <w:rPr>
          <w:rFonts w:asciiTheme="minorHAnsi" w:hAnsiTheme="minorHAnsi"/>
          <w:color w:val="000000" w:themeColor="text1"/>
        </w:rPr>
        <w:t xml:space="preserve"> (1659.), bavio se </w:t>
      </w:r>
      <w:hyperlink r:id="rId29" w:tooltip="Teorija brojeva" w:history="1">
        <w:r w:rsidRPr="00664370">
          <w:rPr>
            <w:rStyle w:val="Hiperveza"/>
            <w:rFonts w:asciiTheme="minorHAnsi" w:hAnsiTheme="minorHAnsi"/>
            <w:color w:val="000000" w:themeColor="text1"/>
            <w:u w:val="none"/>
          </w:rPr>
          <w:t>teorijom brojeva</w:t>
        </w:r>
      </w:hyperlink>
      <w:r w:rsidRPr="00664370">
        <w:rPr>
          <w:rFonts w:asciiTheme="minorHAnsi" w:hAnsiTheme="minorHAnsi"/>
          <w:color w:val="000000" w:themeColor="text1"/>
        </w:rPr>
        <w:t xml:space="preserve">, </w:t>
      </w:r>
      <w:hyperlink r:id="rId30" w:tooltip="Infinitezimalni račun" w:history="1">
        <w:r w:rsidRPr="00664370">
          <w:rPr>
            <w:rStyle w:val="Hiperveza"/>
            <w:rFonts w:asciiTheme="minorHAnsi" w:hAnsiTheme="minorHAnsi"/>
            <w:color w:val="000000" w:themeColor="text1"/>
            <w:u w:val="none"/>
          </w:rPr>
          <w:t>infinitezimalnim računom</w:t>
        </w:r>
      </w:hyperlink>
      <w:r w:rsidRPr="00664370">
        <w:rPr>
          <w:rFonts w:asciiTheme="minorHAnsi" w:hAnsiTheme="minorHAnsi"/>
          <w:color w:val="000000" w:themeColor="text1"/>
        </w:rPr>
        <w:t xml:space="preserve"> i drugo. </w:t>
      </w:r>
    </w:p>
    <w:p w:rsidR="00DE250B" w:rsidRPr="00664370" w:rsidRDefault="00DE250B" w:rsidP="00DE250B">
      <w:pPr>
        <w:pStyle w:val="StandardWeb"/>
        <w:rPr>
          <w:rFonts w:asciiTheme="minorHAnsi" w:hAnsiTheme="minorHAnsi"/>
          <w:color w:val="000000" w:themeColor="text1"/>
        </w:rPr>
      </w:pPr>
      <w:r w:rsidRPr="00664370">
        <w:rPr>
          <w:rFonts w:asciiTheme="minorHAnsi" w:hAnsiTheme="minorHAnsi"/>
          <w:color w:val="000000" w:themeColor="text1"/>
        </w:rPr>
        <w:t xml:space="preserve">Djelom </w:t>
      </w:r>
      <w:r w:rsidR="00FD1EC6">
        <w:rPr>
          <w:rFonts w:asciiTheme="minorHAnsi" w:hAnsiTheme="minorHAnsi"/>
          <w:iCs/>
          <w:color w:val="000000" w:themeColor="text1"/>
        </w:rPr>
        <w:t>"Pisma provin</w:t>
      </w:r>
      <w:bookmarkStart w:id="0" w:name="_GoBack"/>
      <w:bookmarkEnd w:id="0"/>
      <w:r w:rsidRPr="00664370">
        <w:rPr>
          <w:rFonts w:asciiTheme="minorHAnsi" w:hAnsiTheme="minorHAnsi"/>
          <w:iCs/>
          <w:color w:val="000000" w:themeColor="text1"/>
        </w:rPr>
        <w:t>cijalu"</w:t>
      </w:r>
      <w:r w:rsidRPr="00664370">
        <w:rPr>
          <w:rFonts w:asciiTheme="minorHAnsi" w:hAnsiTheme="minorHAnsi"/>
          <w:color w:val="000000" w:themeColor="text1"/>
        </w:rPr>
        <w:t xml:space="preserve">, u kojem napada </w:t>
      </w:r>
      <w:hyperlink r:id="rId31" w:tooltip="Jezuiti" w:history="1">
        <w:r w:rsidRPr="00664370">
          <w:rPr>
            <w:rStyle w:val="Hiperveza"/>
            <w:rFonts w:asciiTheme="minorHAnsi" w:hAnsiTheme="minorHAnsi"/>
            <w:color w:val="000000" w:themeColor="text1"/>
            <w:u w:val="none"/>
          </w:rPr>
          <w:t>jezuitsku</w:t>
        </w:r>
      </w:hyperlink>
      <w:r w:rsidRPr="00664370">
        <w:rPr>
          <w:rFonts w:asciiTheme="minorHAnsi" w:hAnsiTheme="minorHAnsi"/>
          <w:color w:val="000000" w:themeColor="text1"/>
        </w:rPr>
        <w:t xml:space="preserve"> dvoličnost i pred sud javnosti stavlja njihov moral, utjecao je na ukidanje jezuitskog reda. U nizu svojih djela naglašava kako tek na području osjećaja nestaju granice između sumnje i sigurnosti, koje muče racionalnog čovjeka. Njegov izvanredan </w:t>
      </w:r>
      <w:hyperlink r:id="rId32" w:tooltip="Matematika" w:history="1">
        <w:r w:rsidRPr="00664370">
          <w:rPr>
            <w:rStyle w:val="Hiperveza"/>
            <w:rFonts w:asciiTheme="minorHAnsi" w:hAnsiTheme="minorHAnsi"/>
            <w:color w:val="000000" w:themeColor="text1"/>
            <w:u w:val="none"/>
          </w:rPr>
          <w:t>matematički talent</w:t>
        </w:r>
      </w:hyperlink>
      <w:r w:rsidRPr="00664370">
        <w:rPr>
          <w:rFonts w:asciiTheme="minorHAnsi" w:hAnsiTheme="minorHAnsi"/>
          <w:color w:val="000000" w:themeColor="text1"/>
        </w:rPr>
        <w:t xml:space="preserve"> dolazi do izražaja u njegovoj 16. godini, kada je napisao svoje djelo o </w:t>
      </w:r>
      <w:proofErr w:type="spellStart"/>
      <w:r w:rsidRPr="00664370">
        <w:rPr>
          <w:rFonts w:asciiTheme="minorHAnsi" w:hAnsiTheme="minorHAnsi"/>
          <w:color w:val="000000" w:themeColor="text1"/>
        </w:rPr>
        <w:t>čunosječnicama</w:t>
      </w:r>
      <w:proofErr w:type="spellEnd"/>
      <w:r w:rsidRPr="00664370">
        <w:rPr>
          <w:rFonts w:asciiTheme="minorHAnsi" w:hAnsiTheme="minorHAnsi"/>
          <w:color w:val="000000" w:themeColor="text1"/>
        </w:rPr>
        <w:t xml:space="preserve">, </w:t>
      </w:r>
      <w:r>
        <w:rPr>
          <w:rFonts w:asciiTheme="minorHAnsi" w:hAnsiTheme="minorHAnsi"/>
          <w:color w:val="000000" w:themeColor="text1"/>
        </w:rPr>
        <w:t>k</w:t>
      </w:r>
      <w:r w:rsidRPr="00664370">
        <w:rPr>
          <w:rFonts w:asciiTheme="minorHAnsi" w:hAnsiTheme="minorHAnsi"/>
          <w:color w:val="000000" w:themeColor="text1"/>
        </w:rPr>
        <w:t xml:space="preserve">onstruirao je stroj za zbrajanje, otkrio opće pravilo djeljivosti cijelih brojeva. Kao fizičar istraživao je </w:t>
      </w:r>
      <w:hyperlink r:id="rId33" w:tooltip="Tlak" w:history="1">
        <w:r w:rsidRPr="00664370">
          <w:rPr>
            <w:rStyle w:val="Hiperveza"/>
            <w:rFonts w:asciiTheme="minorHAnsi" w:hAnsiTheme="minorHAnsi"/>
            <w:color w:val="000000" w:themeColor="text1"/>
            <w:u w:val="none"/>
          </w:rPr>
          <w:t>tlak</w:t>
        </w:r>
      </w:hyperlink>
      <w:r w:rsidRPr="00664370">
        <w:rPr>
          <w:rFonts w:asciiTheme="minorHAnsi" w:hAnsiTheme="minorHAnsi"/>
          <w:color w:val="000000" w:themeColor="text1"/>
        </w:rPr>
        <w:t xml:space="preserve"> </w:t>
      </w:r>
      <w:hyperlink r:id="rId34" w:tooltip="Plin" w:history="1">
        <w:r w:rsidRPr="00664370">
          <w:rPr>
            <w:rStyle w:val="Hiperveza"/>
            <w:rFonts w:asciiTheme="minorHAnsi" w:hAnsiTheme="minorHAnsi"/>
            <w:color w:val="000000" w:themeColor="text1"/>
            <w:u w:val="none"/>
          </w:rPr>
          <w:t>plinova</w:t>
        </w:r>
      </w:hyperlink>
      <w:r w:rsidRPr="00664370">
        <w:rPr>
          <w:rFonts w:asciiTheme="minorHAnsi" w:hAnsiTheme="minorHAnsi"/>
          <w:color w:val="000000" w:themeColor="text1"/>
        </w:rPr>
        <w:t xml:space="preserve"> i </w:t>
      </w:r>
      <w:hyperlink r:id="rId35" w:tooltip="Tekućina" w:history="1">
        <w:r w:rsidRPr="00664370">
          <w:rPr>
            <w:rStyle w:val="Hiperveza"/>
            <w:rFonts w:asciiTheme="minorHAnsi" w:hAnsiTheme="minorHAnsi"/>
            <w:color w:val="000000" w:themeColor="text1"/>
            <w:u w:val="none"/>
          </w:rPr>
          <w:t>tekućina</w:t>
        </w:r>
      </w:hyperlink>
      <w:r w:rsidRPr="00664370">
        <w:rPr>
          <w:rFonts w:asciiTheme="minorHAnsi" w:hAnsiTheme="minorHAnsi"/>
          <w:color w:val="000000" w:themeColor="text1"/>
        </w:rPr>
        <w:t xml:space="preserve">.  Martin Pascal, djed </w:t>
      </w:r>
      <w:proofErr w:type="spellStart"/>
      <w:r w:rsidRPr="00664370">
        <w:rPr>
          <w:rFonts w:asciiTheme="minorHAnsi" w:hAnsiTheme="minorHAnsi"/>
          <w:color w:val="000000" w:themeColor="text1"/>
        </w:rPr>
        <w:t>Blaisea</w:t>
      </w:r>
      <w:proofErr w:type="spellEnd"/>
      <w:r w:rsidRPr="00664370">
        <w:rPr>
          <w:rFonts w:asciiTheme="minorHAnsi" w:hAnsiTheme="minorHAnsi"/>
          <w:color w:val="000000" w:themeColor="text1"/>
        </w:rPr>
        <w:t xml:space="preserve"> Pascala imenovan je 1586. kraljevskim savjetnikom i upravnikom financija. Pascalov otac, </w:t>
      </w:r>
      <w:proofErr w:type="spellStart"/>
      <w:r w:rsidRPr="00664370">
        <w:rPr>
          <w:rFonts w:asciiTheme="minorHAnsi" w:hAnsiTheme="minorHAnsi"/>
          <w:color w:val="000000" w:themeColor="text1"/>
        </w:rPr>
        <w:t>Étienne</w:t>
      </w:r>
      <w:proofErr w:type="spellEnd"/>
      <w:r w:rsidRPr="00664370">
        <w:rPr>
          <w:rFonts w:asciiTheme="minorHAnsi" w:hAnsiTheme="minorHAnsi"/>
          <w:color w:val="000000" w:themeColor="text1"/>
        </w:rPr>
        <w:t xml:space="preserve">, također je obavljao važne dužnosti, najčešće na području </w:t>
      </w:r>
      <w:hyperlink r:id="rId36" w:tooltip="Financije" w:history="1">
        <w:r w:rsidRPr="00664370">
          <w:rPr>
            <w:rStyle w:val="Hiperveza"/>
            <w:rFonts w:asciiTheme="minorHAnsi" w:hAnsiTheme="minorHAnsi"/>
            <w:color w:val="000000" w:themeColor="text1"/>
            <w:u w:val="none"/>
          </w:rPr>
          <w:t>financija</w:t>
        </w:r>
      </w:hyperlink>
      <w:r w:rsidRPr="00664370">
        <w:rPr>
          <w:rFonts w:asciiTheme="minorHAnsi" w:hAnsiTheme="minorHAnsi"/>
          <w:color w:val="000000" w:themeColor="text1"/>
        </w:rPr>
        <w:t xml:space="preserve"> i </w:t>
      </w:r>
      <w:hyperlink r:id="rId37" w:tooltip="Porez" w:history="1">
        <w:r w:rsidRPr="00664370">
          <w:rPr>
            <w:rStyle w:val="Hiperveza"/>
            <w:rFonts w:asciiTheme="minorHAnsi" w:hAnsiTheme="minorHAnsi"/>
            <w:color w:val="000000" w:themeColor="text1"/>
            <w:u w:val="none"/>
          </w:rPr>
          <w:t>poreznih</w:t>
        </w:r>
      </w:hyperlink>
      <w:r w:rsidRPr="00664370">
        <w:rPr>
          <w:rFonts w:asciiTheme="minorHAnsi" w:hAnsiTheme="minorHAnsi"/>
          <w:color w:val="000000" w:themeColor="text1"/>
        </w:rPr>
        <w:t xml:space="preserve"> prihoda. Takav društveni položaj omogućio je porodici Pascal da živi imućno, bez većih materijalnih potresa, te da se kreće u visokim političkim, umjetničkim i znanstvenim krugovima zemlje. </w:t>
      </w:r>
      <w:proofErr w:type="spellStart"/>
      <w:r w:rsidRPr="00664370">
        <w:rPr>
          <w:rFonts w:asciiTheme="minorHAnsi" w:hAnsiTheme="minorHAnsi"/>
          <w:color w:val="000000" w:themeColor="text1"/>
        </w:rPr>
        <w:t>Étienne</w:t>
      </w:r>
      <w:proofErr w:type="spellEnd"/>
      <w:r w:rsidRPr="00664370">
        <w:rPr>
          <w:rFonts w:asciiTheme="minorHAnsi" w:hAnsiTheme="minorHAnsi"/>
          <w:color w:val="000000" w:themeColor="text1"/>
        </w:rPr>
        <w:t xml:space="preserve"> Pascal oženio se </w:t>
      </w:r>
      <w:proofErr w:type="spellStart"/>
      <w:r w:rsidRPr="00664370">
        <w:rPr>
          <w:rFonts w:asciiTheme="minorHAnsi" w:hAnsiTheme="minorHAnsi"/>
          <w:color w:val="000000" w:themeColor="text1"/>
        </w:rPr>
        <w:t>Antoinetteom</w:t>
      </w:r>
      <w:proofErr w:type="spellEnd"/>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Begon</w:t>
      </w:r>
      <w:proofErr w:type="spellEnd"/>
      <w:r w:rsidRPr="00664370">
        <w:rPr>
          <w:rFonts w:asciiTheme="minorHAnsi" w:hAnsiTheme="minorHAnsi"/>
          <w:color w:val="000000" w:themeColor="text1"/>
        </w:rPr>
        <w:t xml:space="preserve">, s kojom je u razmaku od šest godina dobio četvero djece, od kojih je prvo (djevojčica) umrla veoma rano. U životu su ostali </w:t>
      </w:r>
      <w:proofErr w:type="spellStart"/>
      <w:r w:rsidRPr="00664370">
        <w:rPr>
          <w:rFonts w:asciiTheme="minorHAnsi" w:hAnsiTheme="minorHAnsi"/>
          <w:color w:val="000000" w:themeColor="text1"/>
        </w:rPr>
        <w:t>Gilberte</w:t>
      </w:r>
      <w:proofErr w:type="spellEnd"/>
      <w:r w:rsidRPr="00664370">
        <w:rPr>
          <w:rFonts w:asciiTheme="minorHAnsi" w:hAnsiTheme="minorHAnsi"/>
          <w:color w:val="000000" w:themeColor="text1"/>
        </w:rPr>
        <w:t xml:space="preserve">, potom </w:t>
      </w:r>
      <w:proofErr w:type="spellStart"/>
      <w:r w:rsidRPr="00664370">
        <w:rPr>
          <w:rFonts w:asciiTheme="minorHAnsi" w:hAnsiTheme="minorHAnsi"/>
          <w:color w:val="000000" w:themeColor="text1"/>
        </w:rPr>
        <w:t>Blaise</w:t>
      </w:r>
      <w:proofErr w:type="spellEnd"/>
      <w:r w:rsidRPr="00664370">
        <w:rPr>
          <w:rFonts w:asciiTheme="minorHAnsi" w:hAnsiTheme="minorHAnsi"/>
          <w:color w:val="000000" w:themeColor="text1"/>
        </w:rPr>
        <w:t xml:space="preserve"> i </w:t>
      </w:r>
      <w:proofErr w:type="spellStart"/>
      <w:r w:rsidRPr="00664370">
        <w:rPr>
          <w:rFonts w:asciiTheme="minorHAnsi" w:hAnsiTheme="minorHAnsi"/>
          <w:color w:val="000000" w:themeColor="text1"/>
        </w:rPr>
        <w:t>Jacqueline</w:t>
      </w:r>
      <w:proofErr w:type="spellEnd"/>
      <w:r w:rsidRPr="00664370">
        <w:rPr>
          <w:rFonts w:asciiTheme="minorHAnsi" w:hAnsiTheme="minorHAnsi"/>
          <w:color w:val="000000" w:themeColor="text1"/>
        </w:rPr>
        <w:t xml:space="preserve">, zvana </w:t>
      </w:r>
      <w:proofErr w:type="spellStart"/>
      <w:r w:rsidRPr="00664370">
        <w:rPr>
          <w:rFonts w:asciiTheme="minorHAnsi" w:hAnsiTheme="minorHAnsi"/>
          <w:color w:val="000000" w:themeColor="text1"/>
        </w:rPr>
        <w:t>Jacquete</w:t>
      </w:r>
      <w:proofErr w:type="spellEnd"/>
      <w:r w:rsidRPr="00664370">
        <w:rPr>
          <w:rFonts w:asciiTheme="minorHAnsi" w:hAnsiTheme="minorHAnsi"/>
          <w:color w:val="000000" w:themeColor="text1"/>
        </w:rPr>
        <w:t xml:space="preserve">, koja će nakon što stupi u </w:t>
      </w:r>
      <w:hyperlink r:id="rId38" w:tooltip="Samostan" w:history="1">
        <w:r w:rsidRPr="00664370">
          <w:rPr>
            <w:rStyle w:val="Hiperveza"/>
            <w:rFonts w:asciiTheme="minorHAnsi" w:hAnsiTheme="minorHAnsi"/>
            <w:color w:val="000000" w:themeColor="text1"/>
            <w:u w:val="none"/>
          </w:rPr>
          <w:t>samostan</w:t>
        </w:r>
      </w:hyperlink>
      <w:r w:rsidRPr="00664370">
        <w:rPr>
          <w:rFonts w:asciiTheme="minorHAnsi" w:hAnsiTheme="minorHAnsi"/>
          <w:color w:val="000000" w:themeColor="text1"/>
        </w:rPr>
        <w:t xml:space="preserve"> postati sestra </w:t>
      </w:r>
      <w:proofErr w:type="spellStart"/>
      <w:r w:rsidRPr="00664370">
        <w:rPr>
          <w:rFonts w:asciiTheme="minorHAnsi" w:hAnsiTheme="minorHAnsi"/>
          <w:color w:val="000000" w:themeColor="text1"/>
        </w:rPr>
        <w:t>Eufemia</w:t>
      </w:r>
      <w:proofErr w:type="spellEnd"/>
      <w:r w:rsidRPr="00664370">
        <w:rPr>
          <w:rFonts w:asciiTheme="minorHAnsi" w:hAnsiTheme="minorHAnsi"/>
          <w:color w:val="000000" w:themeColor="text1"/>
        </w:rPr>
        <w:t xml:space="preserve">. </w:t>
      </w:r>
      <w:hyperlink r:id="rId39" w:anchor="cite_note-2" w:history="1"/>
    </w:p>
    <w:p w:rsidR="00DE250B" w:rsidRPr="00664370" w:rsidRDefault="00DE250B" w:rsidP="00DE250B">
      <w:pPr>
        <w:pStyle w:val="StandardWeb"/>
        <w:rPr>
          <w:rFonts w:asciiTheme="minorHAnsi" w:hAnsiTheme="minorHAnsi"/>
          <w:color w:val="000000" w:themeColor="text1"/>
        </w:rPr>
      </w:pPr>
      <w:r w:rsidRPr="00664370">
        <w:rPr>
          <w:rFonts w:asciiTheme="minorHAnsi" w:hAnsiTheme="minorHAnsi"/>
          <w:color w:val="000000" w:themeColor="text1"/>
        </w:rPr>
        <w:t>Kada mu je umrla supruga 1626. godine (</w:t>
      </w:r>
      <w:proofErr w:type="spellStart"/>
      <w:r w:rsidRPr="00664370">
        <w:rPr>
          <w:rFonts w:asciiTheme="minorHAnsi" w:hAnsiTheme="minorHAnsi"/>
          <w:color w:val="000000" w:themeColor="text1"/>
        </w:rPr>
        <w:t>Blaiseau</w:t>
      </w:r>
      <w:proofErr w:type="spellEnd"/>
      <w:r w:rsidRPr="00664370">
        <w:rPr>
          <w:rFonts w:asciiTheme="minorHAnsi" w:hAnsiTheme="minorHAnsi"/>
          <w:color w:val="000000" w:themeColor="text1"/>
        </w:rPr>
        <w:t xml:space="preserve"> je bilo 3 godine), </w:t>
      </w:r>
      <w:proofErr w:type="spellStart"/>
      <w:r w:rsidRPr="00664370">
        <w:rPr>
          <w:rFonts w:asciiTheme="minorHAnsi" w:hAnsiTheme="minorHAnsi"/>
          <w:color w:val="000000" w:themeColor="text1"/>
        </w:rPr>
        <w:t>Étienne</w:t>
      </w:r>
      <w:proofErr w:type="spellEnd"/>
      <w:r w:rsidRPr="00664370">
        <w:rPr>
          <w:rFonts w:asciiTheme="minorHAnsi" w:hAnsiTheme="minorHAnsi"/>
          <w:color w:val="000000" w:themeColor="text1"/>
        </w:rPr>
        <w:t xml:space="preserve"> Pascal nije se ponovo ženio, nego je unajmio guvernantu, izvjesnu Louis </w:t>
      </w:r>
      <w:proofErr w:type="spellStart"/>
      <w:r w:rsidRPr="00664370">
        <w:rPr>
          <w:rFonts w:asciiTheme="minorHAnsi" w:hAnsiTheme="minorHAnsi"/>
          <w:color w:val="000000" w:themeColor="text1"/>
        </w:rPr>
        <w:t>Belfaux</w:t>
      </w:r>
      <w:proofErr w:type="spellEnd"/>
      <w:r w:rsidRPr="00664370">
        <w:rPr>
          <w:rFonts w:asciiTheme="minorHAnsi" w:hAnsiTheme="minorHAnsi"/>
          <w:color w:val="000000" w:themeColor="text1"/>
        </w:rPr>
        <w:t xml:space="preserve">, koja se skrbila o djeci dok se on samo brinuo za njihov odgoj, a kasnije i obrazovanje. Otac </w:t>
      </w:r>
      <w:proofErr w:type="spellStart"/>
      <w:r w:rsidRPr="00664370">
        <w:rPr>
          <w:rFonts w:asciiTheme="minorHAnsi" w:hAnsiTheme="minorHAnsi"/>
          <w:color w:val="000000" w:themeColor="text1"/>
        </w:rPr>
        <w:t>Blaisea</w:t>
      </w:r>
      <w:proofErr w:type="spellEnd"/>
      <w:r w:rsidRPr="00664370">
        <w:rPr>
          <w:rFonts w:asciiTheme="minorHAnsi" w:hAnsiTheme="minorHAnsi"/>
          <w:color w:val="000000" w:themeColor="text1"/>
        </w:rPr>
        <w:t xml:space="preserve"> Pascala bio je uman čovjek, viđeni ljudi poštovali su ga i rado primali u svoje društvo. </w:t>
      </w:r>
      <w:proofErr w:type="spellStart"/>
      <w:r w:rsidRPr="00664370">
        <w:rPr>
          <w:rFonts w:asciiTheme="minorHAnsi" w:hAnsiTheme="minorHAnsi"/>
          <w:color w:val="000000" w:themeColor="text1"/>
        </w:rPr>
        <w:t>Étienne</w:t>
      </w:r>
      <w:proofErr w:type="spellEnd"/>
      <w:r w:rsidRPr="00664370">
        <w:rPr>
          <w:rFonts w:asciiTheme="minorHAnsi" w:hAnsiTheme="minorHAnsi"/>
          <w:color w:val="000000" w:themeColor="text1"/>
        </w:rPr>
        <w:t xml:space="preserve"> Pascal sam je isplanirao kako će </w:t>
      </w:r>
      <w:hyperlink r:id="rId40" w:tooltip="Obrazovanje" w:history="1">
        <w:r w:rsidRPr="00664370">
          <w:rPr>
            <w:rStyle w:val="Hiperveza"/>
            <w:rFonts w:asciiTheme="minorHAnsi" w:hAnsiTheme="minorHAnsi"/>
            <w:color w:val="000000" w:themeColor="text1"/>
            <w:u w:val="none"/>
          </w:rPr>
          <w:t>obrazovati</w:t>
        </w:r>
      </w:hyperlink>
      <w:r w:rsidRPr="00664370">
        <w:rPr>
          <w:rFonts w:asciiTheme="minorHAnsi" w:hAnsiTheme="minorHAnsi"/>
          <w:color w:val="000000" w:themeColor="text1"/>
        </w:rPr>
        <w:t xml:space="preserve"> svoju djecu, naročito </w:t>
      </w:r>
      <w:proofErr w:type="spellStart"/>
      <w:r w:rsidRPr="00664370">
        <w:rPr>
          <w:rFonts w:asciiTheme="minorHAnsi" w:hAnsiTheme="minorHAnsi"/>
          <w:color w:val="000000" w:themeColor="text1"/>
        </w:rPr>
        <w:t>Blaisea</w:t>
      </w:r>
      <w:proofErr w:type="spellEnd"/>
      <w:r w:rsidRPr="00664370">
        <w:rPr>
          <w:rFonts w:asciiTheme="minorHAnsi" w:hAnsiTheme="minorHAnsi"/>
          <w:color w:val="000000" w:themeColor="text1"/>
        </w:rPr>
        <w:t xml:space="preserve">, koji je veoma rano iskazao volju i dar za učenje. Međutim on tada još nije slovio kao kućni genije. Tu privilegiranu poziciju zauzimala je </w:t>
      </w:r>
      <w:proofErr w:type="spellStart"/>
      <w:r w:rsidRPr="00664370">
        <w:rPr>
          <w:rFonts w:asciiTheme="minorHAnsi" w:hAnsiTheme="minorHAnsi"/>
          <w:color w:val="000000" w:themeColor="text1"/>
        </w:rPr>
        <w:t>Jacqueline</w:t>
      </w:r>
      <w:proofErr w:type="spellEnd"/>
      <w:r w:rsidRPr="00664370">
        <w:rPr>
          <w:rFonts w:asciiTheme="minorHAnsi" w:hAnsiTheme="minorHAnsi"/>
          <w:color w:val="000000" w:themeColor="text1"/>
        </w:rPr>
        <w:t xml:space="preserve">, koja je s osam godina slovila kao </w:t>
      </w:r>
      <w:hyperlink r:id="rId41" w:tooltip="Pjesnik" w:history="1">
        <w:r w:rsidRPr="00664370">
          <w:rPr>
            <w:rStyle w:val="Hiperveza"/>
            <w:rFonts w:asciiTheme="minorHAnsi" w:hAnsiTheme="minorHAnsi"/>
            <w:color w:val="000000" w:themeColor="text1"/>
            <w:u w:val="none"/>
          </w:rPr>
          <w:t>pjesnik</w:t>
        </w:r>
      </w:hyperlink>
      <w:r w:rsidRPr="00664370">
        <w:rPr>
          <w:rFonts w:asciiTheme="minorHAnsi" w:hAnsiTheme="minorHAnsi"/>
          <w:color w:val="000000" w:themeColor="text1"/>
        </w:rPr>
        <w:t xml:space="preserve">, a u trinaestoj je napisala </w:t>
      </w:r>
      <w:hyperlink r:id="rId42" w:tooltip="Sonet" w:history="1">
        <w:r w:rsidRPr="00664370">
          <w:rPr>
            <w:rStyle w:val="Hiperveza"/>
            <w:rFonts w:asciiTheme="minorHAnsi" w:hAnsiTheme="minorHAnsi"/>
            <w:color w:val="000000" w:themeColor="text1"/>
            <w:u w:val="none"/>
          </w:rPr>
          <w:t>sonet</w:t>
        </w:r>
      </w:hyperlink>
      <w:r w:rsidRPr="00664370">
        <w:rPr>
          <w:rFonts w:asciiTheme="minorHAnsi" w:hAnsiTheme="minorHAnsi"/>
          <w:color w:val="000000" w:themeColor="text1"/>
        </w:rPr>
        <w:t xml:space="preserve"> posvećen kraljici. Kasnije će u </w:t>
      </w:r>
      <w:hyperlink r:id="rId43" w:tooltip="Rouen" w:history="1">
        <w:proofErr w:type="spellStart"/>
        <w:r w:rsidRPr="00664370">
          <w:rPr>
            <w:rStyle w:val="Hiperveza"/>
            <w:rFonts w:asciiTheme="minorHAnsi" w:hAnsiTheme="minorHAnsi"/>
            <w:color w:val="000000" w:themeColor="text1"/>
            <w:u w:val="none"/>
          </w:rPr>
          <w:t>Rouenu</w:t>
        </w:r>
        <w:proofErr w:type="spellEnd"/>
      </w:hyperlink>
      <w:r w:rsidRPr="00664370">
        <w:rPr>
          <w:rFonts w:asciiTheme="minorHAnsi" w:hAnsiTheme="minorHAnsi"/>
          <w:color w:val="000000" w:themeColor="text1"/>
        </w:rPr>
        <w:t xml:space="preserve"> dobiti čak i nagradu na jednom </w:t>
      </w:r>
      <w:hyperlink r:id="rId44" w:tooltip="Poezija" w:history="1">
        <w:r w:rsidRPr="00664370">
          <w:rPr>
            <w:rStyle w:val="Hiperveza"/>
            <w:rFonts w:asciiTheme="minorHAnsi" w:hAnsiTheme="minorHAnsi"/>
            <w:color w:val="000000" w:themeColor="text1"/>
            <w:u w:val="none"/>
          </w:rPr>
          <w:t>poetskom</w:t>
        </w:r>
      </w:hyperlink>
      <w:r w:rsidRPr="00664370">
        <w:rPr>
          <w:rFonts w:asciiTheme="minorHAnsi" w:hAnsiTheme="minorHAnsi"/>
          <w:color w:val="000000" w:themeColor="text1"/>
        </w:rPr>
        <w:t xml:space="preserve"> turniru. Nešto kasnije njena darovitost odigrati će značajnu ulogu u tome da njen otac ponovo zadobije milost kardinala </w:t>
      </w:r>
      <w:hyperlink r:id="rId45" w:tooltip="Richelieu" w:history="1">
        <w:proofErr w:type="spellStart"/>
        <w:r w:rsidRPr="00664370">
          <w:rPr>
            <w:rStyle w:val="Hiperveza"/>
            <w:rFonts w:asciiTheme="minorHAnsi" w:hAnsiTheme="minorHAnsi"/>
            <w:color w:val="000000" w:themeColor="text1"/>
            <w:u w:val="none"/>
          </w:rPr>
          <w:t>Richelieua</w:t>
        </w:r>
        <w:proofErr w:type="spellEnd"/>
      </w:hyperlink>
      <w:r w:rsidRPr="00664370">
        <w:rPr>
          <w:rFonts w:asciiTheme="minorHAnsi" w:hAnsiTheme="minorHAnsi"/>
          <w:color w:val="000000" w:themeColor="text1"/>
        </w:rPr>
        <w:t>.</w:t>
      </w:r>
    </w:p>
    <w:p w:rsidR="00DE250B" w:rsidRPr="00664370" w:rsidRDefault="00DE250B" w:rsidP="00DE250B">
      <w:pPr>
        <w:pStyle w:val="StandardWeb"/>
        <w:rPr>
          <w:rFonts w:asciiTheme="minorHAnsi" w:hAnsiTheme="minorHAnsi"/>
          <w:color w:val="000000" w:themeColor="text1"/>
        </w:rPr>
      </w:pPr>
      <w:proofErr w:type="spellStart"/>
      <w:r w:rsidRPr="00664370">
        <w:rPr>
          <w:rFonts w:asciiTheme="minorHAnsi" w:hAnsiTheme="minorHAnsi"/>
          <w:color w:val="000000" w:themeColor="text1"/>
        </w:rPr>
        <w:t>Étienne</w:t>
      </w:r>
      <w:proofErr w:type="spellEnd"/>
      <w:r w:rsidRPr="00664370">
        <w:rPr>
          <w:rFonts w:asciiTheme="minorHAnsi" w:hAnsiTheme="minorHAnsi"/>
          <w:color w:val="000000" w:themeColor="text1"/>
        </w:rPr>
        <w:t xml:space="preserve"> Pascal nastojao je da mu sin najprije dobro nauči </w:t>
      </w:r>
      <w:hyperlink r:id="rId46" w:tooltip="Latinski jezik" w:history="1">
        <w:r w:rsidRPr="00664370">
          <w:rPr>
            <w:rStyle w:val="Hiperveza"/>
            <w:rFonts w:asciiTheme="minorHAnsi" w:hAnsiTheme="minorHAnsi"/>
            <w:color w:val="000000" w:themeColor="text1"/>
            <w:u w:val="none"/>
          </w:rPr>
          <w:t>latinski</w:t>
        </w:r>
      </w:hyperlink>
      <w:r w:rsidRPr="00664370">
        <w:rPr>
          <w:rFonts w:asciiTheme="minorHAnsi" w:hAnsiTheme="minorHAnsi"/>
          <w:color w:val="000000" w:themeColor="text1"/>
        </w:rPr>
        <w:t xml:space="preserve"> i </w:t>
      </w:r>
      <w:hyperlink r:id="rId47" w:tooltip="Grčki jezik" w:history="1">
        <w:r w:rsidRPr="00664370">
          <w:rPr>
            <w:rStyle w:val="Hiperveza"/>
            <w:rFonts w:asciiTheme="minorHAnsi" w:hAnsiTheme="minorHAnsi"/>
            <w:color w:val="000000" w:themeColor="text1"/>
            <w:u w:val="none"/>
          </w:rPr>
          <w:t>grčki jezik</w:t>
        </w:r>
      </w:hyperlink>
      <w:r w:rsidRPr="00664370">
        <w:rPr>
          <w:rFonts w:asciiTheme="minorHAnsi" w:hAnsiTheme="minorHAnsi"/>
          <w:color w:val="000000" w:themeColor="text1"/>
        </w:rPr>
        <w:t xml:space="preserve">, a matematičke knjige je sklonio, smatrajući kako bi ga </w:t>
      </w:r>
      <w:hyperlink r:id="rId48" w:tooltip="Matematika" w:history="1">
        <w:r w:rsidRPr="00664370">
          <w:rPr>
            <w:rStyle w:val="Hiperveza"/>
            <w:rFonts w:asciiTheme="minorHAnsi" w:hAnsiTheme="minorHAnsi"/>
            <w:color w:val="000000" w:themeColor="text1"/>
            <w:u w:val="none"/>
          </w:rPr>
          <w:t>matematika</w:t>
        </w:r>
      </w:hyperlink>
      <w:r w:rsidRPr="00664370">
        <w:rPr>
          <w:rFonts w:asciiTheme="minorHAnsi" w:hAnsiTheme="minorHAnsi"/>
          <w:color w:val="000000" w:themeColor="text1"/>
        </w:rPr>
        <w:t xml:space="preserve"> zavela na pogrešan put i spriječila u </w:t>
      </w:r>
      <w:hyperlink r:id="rId49" w:tooltip="Humanističke znanosti" w:history="1">
        <w:r w:rsidRPr="00664370">
          <w:rPr>
            <w:rStyle w:val="Hiperveza"/>
            <w:rFonts w:asciiTheme="minorHAnsi" w:hAnsiTheme="minorHAnsi"/>
            <w:color w:val="000000" w:themeColor="text1"/>
            <w:u w:val="none"/>
          </w:rPr>
          <w:t>humanističkom obrazovanju</w:t>
        </w:r>
      </w:hyperlink>
      <w:r w:rsidRPr="00664370">
        <w:rPr>
          <w:rFonts w:asciiTheme="minorHAnsi" w:hAnsiTheme="minorHAnsi"/>
          <w:color w:val="000000" w:themeColor="text1"/>
        </w:rPr>
        <w:t xml:space="preserve">. Međutim </w:t>
      </w:r>
      <w:proofErr w:type="spellStart"/>
      <w:r w:rsidRPr="00664370">
        <w:rPr>
          <w:rFonts w:asciiTheme="minorHAnsi" w:hAnsiTheme="minorHAnsi"/>
          <w:color w:val="000000" w:themeColor="text1"/>
        </w:rPr>
        <w:t>Blaise</w:t>
      </w:r>
      <w:proofErr w:type="spellEnd"/>
      <w:r w:rsidRPr="00664370">
        <w:rPr>
          <w:rFonts w:asciiTheme="minorHAnsi" w:hAnsiTheme="minorHAnsi"/>
          <w:color w:val="000000" w:themeColor="text1"/>
        </w:rPr>
        <w:t xml:space="preserve"> se sam približio </w:t>
      </w:r>
      <w:hyperlink r:id="rId50" w:tooltip="Geometrija" w:history="1">
        <w:r w:rsidRPr="00664370">
          <w:rPr>
            <w:rStyle w:val="Hiperveza"/>
            <w:rFonts w:asciiTheme="minorHAnsi" w:hAnsiTheme="minorHAnsi"/>
            <w:color w:val="000000" w:themeColor="text1"/>
            <w:u w:val="none"/>
          </w:rPr>
          <w:t>geometriji</w:t>
        </w:r>
      </w:hyperlink>
      <w:r>
        <w:rPr>
          <w:rFonts w:asciiTheme="minorHAnsi" w:hAnsiTheme="minorHAnsi"/>
          <w:color w:val="000000" w:themeColor="text1"/>
        </w:rPr>
        <w:t xml:space="preserve"> stvorivši, prema svjedoče</w:t>
      </w:r>
      <w:r w:rsidRPr="00664370">
        <w:rPr>
          <w:rFonts w:asciiTheme="minorHAnsi" w:hAnsiTheme="minorHAnsi"/>
          <w:color w:val="000000" w:themeColor="text1"/>
        </w:rPr>
        <w:t xml:space="preserve">nju sestre </w:t>
      </w:r>
      <w:proofErr w:type="spellStart"/>
      <w:r w:rsidRPr="00664370">
        <w:rPr>
          <w:rFonts w:asciiTheme="minorHAnsi" w:hAnsiTheme="minorHAnsi"/>
          <w:color w:val="000000" w:themeColor="text1"/>
        </w:rPr>
        <w:t>Gilberte</w:t>
      </w:r>
      <w:proofErr w:type="spellEnd"/>
      <w:r w:rsidRPr="00664370">
        <w:rPr>
          <w:rFonts w:asciiTheme="minorHAnsi" w:hAnsiTheme="minorHAnsi"/>
          <w:color w:val="000000" w:themeColor="text1"/>
        </w:rPr>
        <w:t xml:space="preserve">, neke aksiome </w:t>
      </w:r>
      <w:hyperlink r:id="rId51" w:tooltip="Euklid" w:history="1">
        <w:r w:rsidRPr="00664370">
          <w:rPr>
            <w:rStyle w:val="Hiperveza"/>
            <w:rFonts w:asciiTheme="minorHAnsi" w:hAnsiTheme="minorHAnsi"/>
            <w:color w:val="000000" w:themeColor="text1"/>
            <w:u w:val="none"/>
          </w:rPr>
          <w:t>Euklidove</w:t>
        </w:r>
      </w:hyperlink>
      <w:r w:rsidR="00FD1EC6">
        <w:rPr>
          <w:rFonts w:asciiTheme="minorHAnsi" w:hAnsiTheme="minorHAnsi"/>
          <w:color w:val="000000" w:themeColor="text1"/>
        </w:rPr>
        <w:t xml:space="preserve"> geometrije uopće je ne pozna</w:t>
      </w:r>
      <w:r w:rsidRPr="00664370">
        <w:rPr>
          <w:rFonts w:asciiTheme="minorHAnsi" w:hAnsiTheme="minorHAnsi"/>
          <w:color w:val="000000" w:themeColor="text1"/>
        </w:rPr>
        <w:t xml:space="preserve">jući. Otac je bio zapanjen i oduševljen, te je sinu nabavio knjige iz geometrije kako bi se njegov </w:t>
      </w:r>
      <w:hyperlink r:id="rId52" w:tooltip="Genij" w:history="1">
        <w:r w:rsidRPr="00664370">
          <w:rPr>
            <w:rStyle w:val="Hiperveza"/>
            <w:rFonts w:asciiTheme="minorHAnsi" w:hAnsiTheme="minorHAnsi"/>
            <w:color w:val="000000" w:themeColor="text1"/>
            <w:u w:val="none"/>
          </w:rPr>
          <w:t>genije</w:t>
        </w:r>
      </w:hyperlink>
      <w:r w:rsidRPr="00664370">
        <w:rPr>
          <w:rFonts w:asciiTheme="minorHAnsi" w:hAnsiTheme="minorHAnsi"/>
          <w:color w:val="000000" w:themeColor="text1"/>
        </w:rPr>
        <w:t xml:space="preserve"> mogao razvijati. S jedanaest godina </w:t>
      </w:r>
      <w:proofErr w:type="spellStart"/>
      <w:r w:rsidRPr="00664370">
        <w:rPr>
          <w:rFonts w:asciiTheme="minorHAnsi" w:hAnsiTheme="minorHAnsi"/>
          <w:color w:val="000000" w:themeColor="text1"/>
        </w:rPr>
        <w:t>Blaise</w:t>
      </w:r>
      <w:proofErr w:type="spellEnd"/>
      <w:r w:rsidRPr="00664370">
        <w:rPr>
          <w:rFonts w:asciiTheme="minorHAnsi" w:hAnsiTheme="minorHAnsi"/>
          <w:color w:val="000000" w:themeColor="text1"/>
        </w:rPr>
        <w:t xml:space="preserve"> je otkrio osnovne osobine </w:t>
      </w:r>
      <w:hyperlink r:id="rId53" w:tooltip="Zvuk" w:history="1">
        <w:r w:rsidRPr="00664370">
          <w:rPr>
            <w:rStyle w:val="Hiperveza"/>
            <w:rFonts w:asciiTheme="minorHAnsi" w:hAnsiTheme="minorHAnsi"/>
            <w:color w:val="000000" w:themeColor="text1"/>
            <w:u w:val="none"/>
          </w:rPr>
          <w:t>zvuka</w:t>
        </w:r>
      </w:hyperlink>
      <w:r w:rsidRPr="00664370">
        <w:rPr>
          <w:rFonts w:asciiTheme="minorHAnsi" w:hAnsiTheme="minorHAnsi"/>
          <w:color w:val="000000" w:themeColor="text1"/>
        </w:rPr>
        <w:t xml:space="preserve"> kada je slučajno ispustio </w:t>
      </w:r>
      <w:hyperlink r:id="rId54" w:tooltip="Nož" w:history="1">
        <w:r w:rsidRPr="00664370">
          <w:rPr>
            <w:rStyle w:val="Hiperveza"/>
            <w:rFonts w:asciiTheme="minorHAnsi" w:hAnsiTheme="minorHAnsi"/>
            <w:color w:val="000000" w:themeColor="text1"/>
            <w:u w:val="none"/>
          </w:rPr>
          <w:t>nož</w:t>
        </w:r>
      </w:hyperlink>
      <w:r w:rsidRPr="00664370">
        <w:rPr>
          <w:rFonts w:asciiTheme="minorHAnsi" w:hAnsiTheme="minorHAnsi"/>
          <w:color w:val="000000" w:themeColor="text1"/>
        </w:rPr>
        <w:t xml:space="preserve"> na </w:t>
      </w:r>
      <w:hyperlink r:id="rId55" w:tooltip="Tanjur" w:history="1">
        <w:r w:rsidRPr="00664370">
          <w:rPr>
            <w:rStyle w:val="Hiperveza"/>
            <w:rFonts w:asciiTheme="minorHAnsi" w:hAnsiTheme="minorHAnsi"/>
            <w:color w:val="000000" w:themeColor="text1"/>
            <w:u w:val="none"/>
          </w:rPr>
          <w:t>tanjur</w:t>
        </w:r>
      </w:hyperlink>
      <w:r w:rsidRPr="00664370">
        <w:rPr>
          <w:rFonts w:asciiTheme="minorHAnsi" w:hAnsiTheme="minorHAnsi"/>
          <w:color w:val="000000" w:themeColor="text1"/>
        </w:rPr>
        <w:t xml:space="preserve">, a odmah potom uhvatio </w:t>
      </w:r>
      <w:hyperlink r:id="rId56" w:tooltip="Porculan" w:history="1">
        <w:r w:rsidRPr="00664370">
          <w:rPr>
            <w:rStyle w:val="Hiperveza"/>
            <w:rFonts w:asciiTheme="minorHAnsi" w:hAnsiTheme="minorHAnsi"/>
            <w:color w:val="000000" w:themeColor="text1"/>
            <w:u w:val="none"/>
          </w:rPr>
          <w:t>porculan</w:t>
        </w:r>
      </w:hyperlink>
      <w:r w:rsidRPr="00664370">
        <w:rPr>
          <w:rFonts w:asciiTheme="minorHAnsi" w:hAnsiTheme="minorHAnsi"/>
          <w:color w:val="000000" w:themeColor="text1"/>
        </w:rPr>
        <w:t xml:space="preserve"> kako bi prigušio zvuk rukom.</w:t>
      </w:r>
    </w:p>
    <w:p w:rsidR="00DE250B" w:rsidRPr="00664370" w:rsidRDefault="00DE250B" w:rsidP="00DE250B">
      <w:pPr>
        <w:pStyle w:val="StandardWeb"/>
        <w:rPr>
          <w:rFonts w:asciiTheme="minorHAnsi" w:hAnsiTheme="minorHAnsi"/>
          <w:color w:val="000000" w:themeColor="text1"/>
        </w:rPr>
      </w:pPr>
      <w:r w:rsidRPr="00664370">
        <w:rPr>
          <w:rFonts w:asciiTheme="minorHAnsi" w:hAnsiTheme="minorHAnsi"/>
          <w:color w:val="000000" w:themeColor="text1"/>
        </w:rPr>
        <w:t xml:space="preserve">Otac ni kasnije nije promijenio svoju odluku da sina ne šalje u školu, nego je nastavio sam ga podučavati. U njegovom konceptu obrazovanja značajni su bili susreti sa znanstvenicima onog vremena, koji su se kretali u krugu umnog </w:t>
      </w:r>
      <w:hyperlink r:id="rId57" w:tooltip="Opatija (redovnička ustanova)" w:history="1">
        <w:r w:rsidRPr="00664370">
          <w:rPr>
            <w:rStyle w:val="Hiperveza"/>
            <w:rFonts w:asciiTheme="minorHAnsi" w:hAnsiTheme="minorHAnsi"/>
            <w:color w:val="000000" w:themeColor="text1"/>
            <w:u w:val="none"/>
          </w:rPr>
          <w:t>opata</w:t>
        </w:r>
      </w:hyperlink>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Mersena</w:t>
      </w:r>
      <w:proofErr w:type="spellEnd"/>
      <w:r w:rsidRPr="00664370">
        <w:rPr>
          <w:rFonts w:asciiTheme="minorHAnsi" w:hAnsiTheme="minorHAnsi"/>
          <w:color w:val="000000" w:themeColor="text1"/>
        </w:rPr>
        <w:t xml:space="preserve">, a on se dopisivao s </w:t>
      </w:r>
      <w:hyperlink r:id="rId58" w:tooltip="Galileo Galilei" w:history="1">
        <w:r w:rsidRPr="00664370">
          <w:rPr>
            <w:rStyle w:val="Hiperveza"/>
            <w:rFonts w:asciiTheme="minorHAnsi" w:hAnsiTheme="minorHAnsi"/>
            <w:color w:val="000000" w:themeColor="text1"/>
            <w:u w:val="none"/>
          </w:rPr>
          <w:t>Galileom</w:t>
        </w:r>
      </w:hyperlink>
      <w:r w:rsidRPr="00664370">
        <w:rPr>
          <w:rFonts w:asciiTheme="minorHAnsi" w:hAnsiTheme="minorHAnsi"/>
          <w:color w:val="000000" w:themeColor="text1"/>
        </w:rPr>
        <w:t xml:space="preserve"> i </w:t>
      </w:r>
      <w:hyperlink r:id="rId59" w:tooltip="René Descartes" w:history="1">
        <w:r w:rsidRPr="00664370">
          <w:rPr>
            <w:rStyle w:val="Hiperveza"/>
            <w:rFonts w:asciiTheme="minorHAnsi" w:hAnsiTheme="minorHAnsi"/>
            <w:color w:val="000000" w:themeColor="text1"/>
            <w:u w:val="none"/>
          </w:rPr>
          <w:t>Descartesom</w:t>
        </w:r>
      </w:hyperlink>
      <w:r w:rsidRPr="00664370">
        <w:rPr>
          <w:rFonts w:asciiTheme="minorHAnsi" w:hAnsiTheme="minorHAnsi"/>
          <w:color w:val="000000" w:themeColor="text1"/>
        </w:rPr>
        <w:t>. Tu će Pascal uskoro zadobiti simpatije gostiju i s</w:t>
      </w:r>
      <w:r w:rsidR="00FD1EC6">
        <w:rPr>
          <w:rFonts w:asciiTheme="minorHAnsi" w:hAnsiTheme="minorHAnsi"/>
          <w:color w:val="000000" w:themeColor="text1"/>
        </w:rPr>
        <w:t>klopiti poznanstvo s matematičaro</w:t>
      </w:r>
      <w:r w:rsidRPr="00664370">
        <w:rPr>
          <w:rFonts w:asciiTheme="minorHAnsi" w:hAnsiTheme="minorHAnsi"/>
          <w:color w:val="000000" w:themeColor="text1"/>
        </w:rPr>
        <w:t xml:space="preserve">m </w:t>
      </w:r>
      <w:hyperlink r:id="rId60" w:tooltip="Pierre de Fermat" w:history="1">
        <w:proofErr w:type="spellStart"/>
        <w:r w:rsidRPr="00664370">
          <w:rPr>
            <w:rStyle w:val="Hiperveza"/>
            <w:rFonts w:asciiTheme="minorHAnsi" w:hAnsiTheme="minorHAnsi"/>
            <w:color w:val="000000" w:themeColor="text1"/>
            <w:u w:val="none"/>
          </w:rPr>
          <w:t>Pierre</w:t>
        </w:r>
        <w:proofErr w:type="spellEnd"/>
        <w:r w:rsidRPr="00664370">
          <w:rPr>
            <w:rStyle w:val="Hiperveza"/>
            <w:rFonts w:asciiTheme="minorHAnsi" w:hAnsiTheme="minorHAnsi"/>
            <w:color w:val="000000" w:themeColor="text1"/>
            <w:u w:val="none"/>
          </w:rPr>
          <w:t xml:space="preserve"> de </w:t>
        </w:r>
        <w:proofErr w:type="spellStart"/>
        <w:r w:rsidRPr="00664370">
          <w:rPr>
            <w:rStyle w:val="Hiperveza"/>
            <w:rFonts w:asciiTheme="minorHAnsi" w:hAnsiTheme="minorHAnsi"/>
            <w:color w:val="000000" w:themeColor="text1"/>
            <w:u w:val="none"/>
          </w:rPr>
          <w:t>Fermatom</w:t>
        </w:r>
        <w:proofErr w:type="spellEnd"/>
      </w:hyperlink>
      <w:r w:rsidRPr="00664370">
        <w:rPr>
          <w:rFonts w:asciiTheme="minorHAnsi" w:hAnsiTheme="minorHAnsi"/>
          <w:color w:val="000000" w:themeColor="text1"/>
        </w:rPr>
        <w:t xml:space="preserve">, s kojim će stvoriti osnove </w:t>
      </w:r>
      <w:hyperlink r:id="rId61" w:tooltip="Statistika" w:history="1">
        <w:r w:rsidRPr="00664370">
          <w:rPr>
            <w:rStyle w:val="Hiperveza"/>
            <w:rFonts w:asciiTheme="minorHAnsi" w:hAnsiTheme="minorHAnsi"/>
            <w:color w:val="000000" w:themeColor="text1"/>
            <w:u w:val="none"/>
          </w:rPr>
          <w:t>zakona vjero</w:t>
        </w:r>
        <w:r w:rsidR="00A420D8">
          <w:rPr>
            <w:rStyle w:val="Hiperveza"/>
            <w:rFonts w:asciiTheme="minorHAnsi" w:hAnsiTheme="minorHAnsi"/>
            <w:color w:val="000000" w:themeColor="text1"/>
            <w:u w:val="none"/>
          </w:rPr>
          <w:t>j</w:t>
        </w:r>
        <w:r w:rsidRPr="00664370">
          <w:rPr>
            <w:rStyle w:val="Hiperveza"/>
            <w:rFonts w:asciiTheme="minorHAnsi" w:hAnsiTheme="minorHAnsi"/>
            <w:color w:val="000000" w:themeColor="text1"/>
            <w:u w:val="none"/>
          </w:rPr>
          <w:t>atnosti</w:t>
        </w:r>
      </w:hyperlink>
      <w:r w:rsidRPr="00664370">
        <w:rPr>
          <w:rFonts w:asciiTheme="minorHAnsi" w:hAnsiTheme="minorHAnsi"/>
          <w:color w:val="000000" w:themeColor="text1"/>
        </w:rPr>
        <w:t xml:space="preserve"> i s </w:t>
      </w:r>
      <w:hyperlink r:id="rId62" w:tooltip="Fizičar" w:history="1">
        <w:r w:rsidR="00FD1EC6">
          <w:rPr>
            <w:rStyle w:val="Hiperveza"/>
            <w:rFonts w:asciiTheme="minorHAnsi" w:hAnsiTheme="minorHAnsi"/>
            <w:color w:val="000000" w:themeColor="text1"/>
            <w:u w:val="none"/>
          </w:rPr>
          <w:t>fizičaro</w:t>
        </w:r>
        <w:r w:rsidRPr="00664370">
          <w:rPr>
            <w:rStyle w:val="Hiperveza"/>
            <w:rFonts w:asciiTheme="minorHAnsi" w:hAnsiTheme="minorHAnsi"/>
            <w:color w:val="000000" w:themeColor="text1"/>
            <w:u w:val="none"/>
          </w:rPr>
          <w:t>m</w:t>
        </w:r>
      </w:hyperlink>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Robervalom</w:t>
      </w:r>
      <w:proofErr w:type="spellEnd"/>
      <w:r w:rsidRPr="00664370">
        <w:rPr>
          <w:rFonts w:asciiTheme="minorHAnsi" w:hAnsiTheme="minorHAnsi"/>
          <w:color w:val="000000" w:themeColor="text1"/>
        </w:rPr>
        <w:t xml:space="preserve">, koji će utjecati na njegovo kasnije bavljenje problemima </w:t>
      </w:r>
      <w:hyperlink r:id="rId63" w:tooltip="Težina" w:history="1">
        <w:r w:rsidRPr="00664370">
          <w:rPr>
            <w:rStyle w:val="Hiperveza"/>
            <w:rFonts w:asciiTheme="minorHAnsi" w:hAnsiTheme="minorHAnsi"/>
            <w:color w:val="000000" w:themeColor="text1"/>
            <w:u w:val="none"/>
          </w:rPr>
          <w:t>težine</w:t>
        </w:r>
      </w:hyperlink>
      <w:r w:rsidRPr="00664370">
        <w:rPr>
          <w:rFonts w:asciiTheme="minorHAnsi" w:hAnsiTheme="minorHAnsi"/>
          <w:color w:val="000000" w:themeColor="text1"/>
        </w:rPr>
        <w:t xml:space="preserve">. Ali sigurno je da je očev utjecaj na </w:t>
      </w:r>
      <w:proofErr w:type="spellStart"/>
      <w:r w:rsidRPr="00664370">
        <w:rPr>
          <w:rFonts w:asciiTheme="minorHAnsi" w:hAnsiTheme="minorHAnsi"/>
          <w:color w:val="000000" w:themeColor="text1"/>
        </w:rPr>
        <w:t>Blaisea</w:t>
      </w:r>
      <w:proofErr w:type="spellEnd"/>
      <w:r w:rsidRPr="00664370">
        <w:rPr>
          <w:rFonts w:asciiTheme="minorHAnsi" w:hAnsiTheme="minorHAnsi"/>
          <w:color w:val="000000" w:themeColor="text1"/>
        </w:rPr>
        <w:t xml:space="preserve"> bio najveći. On ga je i poštivao i volio. Prihvatio je njegove poglede na život i </w:t>
      </w:r>
      <w:hyperlink r:id="rId64" w:tooltip="Znanost" w:history="1">
        <w:r w:rsidRPr="00664370">
          <w:rPr>
            <w:rStyle w:val="Hiperveza"/>
            <w:rFonts w:asciiTheme="minorHAnsi" w:hAnsiTheme="minorHAnsi"/>
            <w:color w:val="000000" w:themeColor="text1"/>
            <w:u w:val="none"/>
          </w:rPr>
          <w:t>znanost</w:t>
        </w:r>
      </w:hyperlink>
      <w:r w:rsidRPr="00664370">
        <w:rPr>
          <w:rFonts w:asciiTheme="minorHAnsi" w:hAnsiTheme="minorHAnsi"/>
          <w:color w:val="000000" w:themeColor="text1"/>
        </w:rPr>
        <w:t xml:space="preserve">, pokušavao ga je slijediti sve dok nije pronašao sebe i nastavio napredovati u smjeru gdje ga otac više nije mogao voditi. </w:t>
      </w:r>
    </w:p>
    <w:p w:rsidR="00DE250B" w:rsidRPr="00664370" w:rsidRDefault="00DE250B" w:rsidP="00DE250B">
      <w:pPr>
        <w:pStyle w:val="StandardWeb"/>
        <w:rPr>
          <w:rFonts w:asciiTheme="minorHAnsi" w:hAnsiTheme="minorHAnsi"/>
          <w:color w:val="000000" w:themeColor="text1"/>
        </w:rPr>
      </w:pPr>
      <w:proofErr w:type="spellStart"/>
      <w:r w:rsidRPr="00664370">
        <w:rPr>
          <w:rFonts w:asciiTheme="minorHAnsi" w:hAnsiTheme="minorHAnsi"/>
          <w:color w:val="000000" w:themeColor="text1"/>
        </w:rPr>
        <w:t>Étienne</w:t>
      </w:r>
      <w:proofErr w:type="spellEnd"/>
      <w:r w:rsidRPr="00664370">
        <w:rPr>
          <w:rFonts w:asciiTheme="minorHAnsi" w:hAnsiTheme="minorHAnsi"/>
          <w:color w:val="000000" w:themeColor="text1"/>
        </w:rPr>
        <w:t xml:space="preserve"> Pascal je prolazio kroz iskušenja svog vremena, u kome se bilo veoma teško snaći, pravilno odrediti i tako izbjeći ljutnju </w:t>
      </w:r>
      <w:hyperlink r:id="rId65" w:tooltip="Kancelar" w:history="1">
        <w:r w:rsidRPr="00664370">
          <w:rPr>
            <w:rStyle w:val="Hiperveza"/>
            <w:rFonts w:asciiTheme="minorHAnsi" w:hAnsiTheme="minorHAnsi"/>
            <w:color w:val="000000" w:themeColor="text1"/>
            <w:u w:val="none"/>
          </w:rPr>
          <w:t>kancelara</w:t>
        </w:r>
      </w:hyperlink>
      <w:r w:rsidRPr="00664370">
        <w:rPr>
          <w:rFonts w:asciiTheme="minorHAnsi" w:hAnsiTheme="minorHAnsi"/>
          <w:color w:val="000000" w:themeColor="text1"/>
        </w:rPr>
        <w:t xml:space="preserve"> ili </w:t>
      </w:r>
      <w:hyperlink r:id="rId66" w:tooltip="Kralj" w:history="1">
        <w:r w:rsidRPr="00664370">
          <w:rPr>
            <w:rStyle w:val="Hiperveza"/>
            <w:rFonts w:asciiTheme="minorHAnsi" w:hAnsiTheme="minorHAnsi"/>
            <w:color w:val="000000" w:themeColor="text1"/>
            <w:u w:val="none"/>
          </w:rPr>
          <w:t>kralja</w:t>
        </w:r>
      </w:hyperlink>
      <w:r w:rsidRPr="00664370">
        <w:rPr>
          <w:rFonts w:asciiTheme="minorHAnsi" w:hAnsiTheme="minorHAnsi"/>
          <w:color w:val="000000" w:themeColor="text1"/>
        </w:rPr>
        <w:t xml:space="preserve">. Kako bi izbjegao </w:t>
      </w:r>
      <w:hyperlink r:id="rId67" w:tooltip="Tamnica" w:history="1">
        <w:r w:rsidRPr="00664370">
          <w:rPr>
            <w:rStyle w:val="Hiperveza"/>
            <w:rFonts w:asciiTheme="minorHAnsi" w:hAnsiTheme="minorHAnsi"/>
            <w:color w:val="000000" w:themeColor="text1"/>
            <w:u w:val="none"/>
          </w:rPr>
          <w:t>tamnicu</w:t>
        </w:r>
      </w:hyperlink>
      <w:r w:rsidRPr="00664370">
        <w:rPr>
          <w:rFonts w:asciiTheme="minorHAnsi" w:hAnsiTheme="minorHAnsi"/>
          <w:color w:val="000000" w:themeColor="text1"/>
        </w:rPr>
        <w:t xml:space="preserve">, morao je 1638. napustiti </w:t>
      </w:r>
      <w:hyperlink r:id="rId68" w:tooltip="Pariz" w:history="1">
        <w:r w:rsidRPr="00664370">
          <w:rPr>
            <w:rStyle w:val="Hiperveza"/>
            <w:rFonts w:asciiTheme="minorHAnsi" w:hAnsiTheme="minorHAnsi"/>
            <w:color w:val="000000" w:themeColor="text1"/>
            <w:u w:val="none"/>
          </w:rPr>
          <w:t>Pariz</w:t>
        </w:r>
      </w:hyperlink>
      <w:r w:rsidRPr="00664370">
        <w:rPr>
          <w:rFonts w:asciiTheme="minorHAnsi" w:hAnsiTheme="minorHAnsi"/>
          <w:color w:val="000000" w:themeColor="text1"/>
        </w:rPr>
        <w:t xml:space="preserve"> i povući se na svoje imanje u </w:t>
      </w:r>
      <w:proofErr w:type="spellStart"/>
      <w:r w:rsidRPr="00664370">
        <w:rPr>
          <w:rFonts w:asciiTheme="minorHAnsi" w:hAnsiTheme="minorHAnsi"/>
          <w:color w:val="000000" w:themeColor="text1"/>
        </w:rPr>
        <w:t>Clermont</w:t>
      </w:r>
      <w:proofErr w:type="spellEnd"/>
      <w:r w:rsidRPr="00664370">
        <w:rPr>
          <w:rFonts w:asciiTheme="minorHAnsi" w:hAnsiTheme="minorHAnsi"/>
          <w:color w:val="000000" w:themeColor="text1"/>
        </w:rPr>
        <w:t>-</w:t>
      </w:r>
      <w:proofErr w:type="spellStart"/>
      <w:r w:rsidRPr="00664370">
        <w:rPr>
          <w:rFonts w:asciiTheme="minorHAnsi" w:hAnsiTheme="minorHAnsi"/>
          <w:color w:val="000000" w:themeColor="text1"/>
        </w:rPr>
        <w:t>Ferrandu</w:t>
      </w:r>
      <w:proofErr w:type="spellEnd"/>
      <w:r w:rsidRPr="00664370">
        <w:rPr>
          <w:rFonts w:asciiTheme="minorHAnsi" w:hAnsiTheme="minorHAnsi"/>
          <w:color w:val="000000" w:themeColor="text1"/>
        </w:rPr>
        <w:t xml:space="preserve">. Razlog je bio taj što se pridružio prosvjedu </w:t>
      </w:r>
      <w:hyperlink r:id="rId69" w:tooltip="Pravnik" w:history="1">
        <w:r w:rsidRPr="00664370">
          <w:rPr>
            <w:rStyle w:val="Hiperveza"/>
            <w:rFonts w:asciiTheme="minorHAnsi" w:hAnsiTheme="minorHAnsi"/>
            <w:color w:val="000000" w:themeColor="text1"/>
            <w:u w:val="none"/>
          </w:rPr>
          <w:t>pravnika</w:t>
        </w:r>
      </w:hyperlink>
      <w:r w:rsidRPr="00664370">
        <w:rPr>
          <w:rFonts w:asciiTheme="minorHAnsi" w:hAnsiTheme="minorHAnsi"/>
          <w:color w:val="000000" w:themeColor="text1"/>
        </w:rPr>
        <w:t xml:space="preserve"> protiv odluke </w:t>
      </w:r>
      <w:hyperlink r:id="rId70" w:tooltip="Richelieu" w:history="1">
        <w:proofErr w:type="spellStart"/>
        <w:r w:rsidRPr="00664370">
          <w:rPr>
            <w:rStyle w:val="Hiperveza"/>
            <w:rFonts w:asciiTheme="minorHAnsi" w:hAnsiTheme="minorHAnsi"/>
            <w:color w:val="000000" w:themeColor="text1"/>
            <w:u w:val="none"/>
          </w:rPr>
          <w:t>Richelieua</w:t>
        </w:r>
        <w:proofErr w:type="spellEnd"/>
      </w:hyperlink>
      <w:r w:rsidRPr="00664370">
        <w:rPr>
          <w:rFonts w:asciiTheme="minorHAnsi" w:hAnsiTheme="minorHAnsi"/>
          <w:color w:val="000000" w:themeColor="text1"/>
        </w:rPr>
        <w:t xml:space="preserve"> o većim </w:t>
      </w:r>
      <w:hyperlink r:id="rId71" w:tooltip="Porez" w:history="1">
        <w:r w:rsidRPr="00664370">
          <w:rPr>
            <w:rStyle w:val="Hiperveza"/>
            <w:rFonts w:asciiTheme="minorHAnsi" w:hAnsiTheme="minorHAnsi"/>
            <w:color w:val="000000" w:themeColor="text1"/>
            <w:u w:val="none"/>
          </w:rPr>
          <w:t>porezima</w:t>
        </w:r>
      </w:hyperlink>
      <w:r w:rsidRPr="00664370">
        <w:rPr>
          <w:rFonts w:asciiTheme="minorHAnsi" w:hAnsiTheme="minorHAnsi"/>
          <w:color w:val="000000" w:themeColor="text1"/>
        </w:rPr>
        <w:t xml:space="preserve">. Da bi oca vratila u državnu službu, </w:t>
      </w:r>
      <w:proofErr w:type="spellStart"/>
      <w:r w:rsidRPr="00664370">
        <w:rPr>
          <w:rFonts w:asciiTheme="minorHAnsi" w:hAnsiTheme="minorHAnsi"/>
          <w:color w:val="000000" w:themeColor="text1"/>
        </w:rPr>
        <w:t>Jaqueline</w:t>
      </w:r>
      <w:proofErr w:type="spellEnd"/>
      <w:r w:rsidRPr="00664370">
        <w:rPr>
          <w:rFonts w:asciiTheme="minorHAnsi" w:hAnsiTheme="minorHAnsi"/>
          <w:color w:val="000000" w:themeColor="text1"/>
        </w:rPr>
        <w:t xml:space="preserve"> je prihvatila ponuđenu ulogu u </w:t>
      </w:r>
      <w:hyperlink r:id="rId72" w:tooltip="Kazalište" w:history="1">
        <w:r w:rsidRPr="00664370">
          <w:rPr>
            <w:rStyle w:val="Hiperveza"/>
            <w:rFonts w:asciiTheme="minorHAnsi" w:hAnsiTheme="minorHAnsi"/>
            <w:color w:val="000000" w:themeColor="text1"/>
            <w:u w:val="none"/>
          </w:rPr>
          <w:t>kazališnom</w:t>
        </w:r>
      </w:hyperlink>
      <w:r w:rsidRPr="00664370">
        <w:rPr>
          <w:rFonts w:asciiTheme="minorHAnsi" w:hAnsiTheme="minorHAnsi"/>
          <w:color w:val="000000" w:themeColor="text1"/>
        </w:rPr>
        <w:t xml:space="preserve"> komadu </w:t>
      </w:r>
      <w:r w:rsidRPr="00664370">
        <w:rPr>
          <w:rFonts w:asciiTheme="minorHAnsi" w:hAnsiTheme="minorHAnsi"/>
          <w:iCs/>
          <w:color w:val="000000" w:themeColor="text1"/>
        </w:rPr>
        <w:t>Tiranska ljubav</w:t>
      </w:r>
      <w:r w:rsidRPr="00664370">
        <w:rPr>
          <w:rFonts w:asciiTheme="minorHAnsi" w:hAnsiTheme="minorHAnsi"/>
          <w:color w:val="000000" w:themeColor="text1"/>
        </w:rPr>
        <w:t xml:space="preserve">. Poslije predstave </w:t>
      </w:r>
      <w:proofErr w:type="spellStart"/>
      <w:r w:rsidRPr="00664370">
        <w:rPr>
          <w:rFonts w:asciiTheme="minorHAnsi" w:hAnsiTheme="minorHAnsi"/>
          <w:color w:val="000000" w:themeColor="text1"/>
        </w:rPr>
        <w:t>Gilberta</w:t>
      </w:r>
      <w:proofErr w:type="spellEnd"/>
      <w:r w:rsidRPr="00664370">
        <w:rPr>
          <w:rFonts w:asciiTheme="minorHAnsi" w:hAnsiTheme="minorHAnsi"/>
          <w:color w:val="000000" w:themeColor="text1"/>
        </w:rPr>
        <w:t xml:space="preserve"> je izrecitirala svoj </w:t>
      </w:r>
      <w:hyperlink r:id="rId73" w:tooltip="Sonet" w:history="1">
        <w:r w:rsidRPr="00664370">
          <w:rPr>
            <w:rStyle w:val="Hiperveza"/>
            <w:rFonts w:asciiTheme="minorHAnsi" w:hAnsiTheme="minorHAnsi"/>
            <w:color w:val="000000" w:themeColor="text1"/>
            <w:u w:val="none"/>
          </w:rPr>
          <w:t>sonet</w:t>
        </w:r>
      </w:hyperlink>
      <w:r w:rsidRPr="00664370">
        <w:rPr>
          <w:rFonts w:asciiTheme="minorHAnsi" w:hAnsiTheme="minorHAnsi"/>
          <w:color w:val="000000" w:themeColor="text1"/>
        </w:rPr>
        <w:t xml:space="preserve"> u pohvalu </w:t>
      </w:r>
      <w:hyperlink r:id="rId74" w:tooltip="Kardinal" w:history="1">
        <w:r w:rsidRPr="00664370">
          <w:rPr>
            <w:rStyle w:val="Hiperveza"/>
            <w:rFonts w:asciiTheme="minorHAnsi" w:hAnsiTheme="minorHAnsi"/>
            <w:color w:val="000000" w:themeColor="text1"/>
            <w:u w:val="none"/>
          </w:rPr>
          <w:t>kardinalu</w:t>
        </w:r>
      </w:hyperlink>
      <w:r w:rsidRPr="00664370">
        <w:rPr>
          <w:rFonts w:asciiTheme="minorHAnsi" w:hAnsiTheme="minorHAnsi"/>
          <w:color w:val="000000" w:themeColor="text1"/>
        </w:rPr>
        <w:t xml:space="preserve">, a </w:t>
      </w:r>
      <w:proofErr w:type="spellStart"/>
      <w:r w:rsidRPr="00664370">
        <w:rPr>
          <w:rFonts w:asciiTheme="minorHAnsi" w:hAnsiTheme="minorHAnsi"/>
          <w:color w:val="000000" w:themeColor="text1"/>
        </w:rPr>
        <w:t>Richelieu</w:t>
      </w:r>
      <w:proofErr w:type="spellEnd"/>
      <w:r w:rsidRPr="00664370">
        <w:rPr>
          <w:rFonts w:asciiTheme="minorHAnsi" w:hAnsiTheme="minorHAnsi"/>
          <w:color w:val="000000" w:themeColor="text1"/>
        </w:rPr>
        <w:t xml:space="preserve"> joj je ud</w:t>
      </w:r>
      <w:r w:rsidR="00FD1EC6">
        <w:rPr>
          <w:rFonts w:asciiTheme="minorHAnsi" w:hAnsiTheme="minorHAnsi"/>
          <w:color w:val="000000" w:themeColor="text1"/>
        </w:rPr>
        <w:t>i</w:t>
      </w:r>
      <w:r w:rsidRPr="00664370">
        <w:rPr>
          <w:rFonts w:asciiTheme="minorHAnsi" w:hAnsiTheme="minorHAnsi"/>
          <w:color w:val="000000" w:themeColor="text1"/>
        </w:rPr>
        <w:t xml:space="preserve">jelio poljubac i dopustio da nešto poželi. Ona je zatražila milost za oca, što je kardinal odmah prihvatio. Tako se </w:t>
      </w:r>
      <w:proofErr w:type="spellStart"/>
      <w:r w:rsidRPr="00664370">
        <w:rPr>
          <w:rFonts w:asciiTheme="minorHAnsi" w:hAnsiTheme="minorHAnsi"/>
          <w:color w:val="000000" w:themeColor="text1"/>
        </w:rPr>
        <w:t>Etienne</w:t>
      </w:r>
      <w:proofErr w:type="spellEnd"/>
      <w:r w:rsidRPr="00664370">
        <w:rPr>
          <w:rFonts w:asciiTheme="minorHAnsi" w:hAnsiTheme="minorHAnsi"/>
          <w:color w:val="000000" w:themeColor="text1"/>
        </w:rPr>
        <w:t xml:space="preserve"> Pascal vratio u državnu službu, dobivši mjesto poreznika u </w:t>
      </w:r>
      <w:hyperlink r:id="rId75" w:tooltip="Normandija" w:history="1">
        <w:r w:rsidRPr="00664370">
          <w:rPr>
            <w:rStyle w:val="Hiperveza"/>
            <w:rFonts w:asciiTheme="minorHAnsi" w:hAnsiTheme="minorHAnsi"/>
            <w:color w:val="000000" w:themeColor="text1"/>
            <w:u w:val="none"/>
          </w:rPr>
          <w:t>Normandiji</w:t>
        </w:r>
      </w:hyperlink>
      <w:r w:rsidRPr="00664370">
        <w:rPr>
          <w:rFonts w:asciiTheme="minorHAnsi" w:hAnsiTheme="minorHAnsi"/>
          <w:color w:val="000000" w:themeColor="text1"/>
        </w:rPr>
        <w:t>.</w:t>
      </w:r>
    </w:p>
    <w:p w:rsidR="00DE250B" w:rsidRPr="00664370" w:rsidRDefault="00DE250B" w:rsidP="00DE250B">
      <w:pPr>
        <w:pStyle w:val="StandardWeb"/>
        <w:rPr>
          <w:rFonts w:asciiTheme="minorHAnsi" w:hAnsiTheme="minorHAnsi"/>
          <w:color w:val="000000" w:themeColor="text1"/>
        </w:rPr>
      </w:pPr>
      <w:r w:rsidRPr="00664370">
        <w:rPr>
          <w:rFonts w:asciiTheme="minorHAnsi" w:hAnsiTheme="minorHAnsi"/>
          <w:color w:val="000000" w:themeColor="text1"/>
        </w:rPr>
        <w:t xml:space="preserve">Ulaz u </w:t>
      </w:r>
      <w:hyperlink r:id="rId76" w:tooltip="Rouen" w:history="1">
        <w:proofErr w:type="spellStart"/>
        <w:r w:rsidRPr="00664370">
          <w:rPr>
            <w:rStyle w:val="Hiperveza"/>
            <w:rFonts w:asciiTheme="minorHAnsi" w:hAnsiTheme="minorHAnsi"/>
            <w:color w:val="000000" w:themeColor="text1"/>
            <w:u w:val="none"/>
          </w:rPr>
          <w:t>Rouen</w:t>
        </w:r>
        <w:proofErr w:type="spellEnd"/>
      </w:hyperlink>
      <w:r w:rsidRPr="00664370">
        <w:rPr>
          <w:rFonts w:asciiTheme="minorHAnsi" w:hAnsiTheme="minorHAnsi"/>
          <w:color w:val="000000" w:themeColor="text1"/>
        </w:rPr>
        <w:t xml:space="preserve"> bio je toliko mučan da je morao ostaviti trajan biljeg u </w:t>
      </w:r>
      <w:proofErr w:type="spellStart"/>
      <w:r w:rsidRPr="00664370">
        <w:rPr>
          <w:rFonts w:asciiTheme="minorHAnsi" w:hAnsiTheme="minorHAnsi"/>
          <w:color w:val="000000" w:themeColor="text1"/>
        </w:rPr>
        <w:t>Blaiseovoj</w:t>
      </w:r>
      <w:proofErr w:type="spellEnd"/>
      <w:r w:rsidRPr="00664370">
        <w:rPr>
          <w:rFonts w:asciiTheme="minorHAnsi" w:hAnsiTheme="minorHAnsi"/>
          <w:color w:val="000000" w:themeColor="text1"/>
        </w:rPr>
        <w:t xml:space="preserve"> ranjivom duhu. Više od godinu dana trebalo je vojsci da slomi otpor tzv. bosonogih (pregladnjelih, bijednih, skitnica, prosjaka i ubožnika) i s tom će vojskom </w:t>
      </w:r>
      <w:proofErr w:type="spellStart"/>
      <w:r w:rsidRPr="00664370">
        <w:rPr>
          <w:rFonts w:asciiTheme="minorHAnsi" w:hAnsiTheme="minorHAnsi"/>
          <w:color w:val="000000" w:themeColor="text1"/>
        </w:rPr>
        <w:t>Étienne</w:t>
      </w:r>
      <w:proofErr w:type="spellEnd"/>
      <w:r w:rsidRPr="00664370">
        <w:rPr>
          <w:rFonts w:asciiTheme="minorHAnsi" w:hAnsiTheme="minorHAnsi"/>
          <w:color w:val="000000" w:themeColor="text1"/>
        </w:rPr>
        <w:t xml:space="preserve"> Pascal sa svojom obitelji, koju je uvijek vodio sa sobom, ući u grad 1640., kako bi obavljao svoju dužnost. Bila su to iscrpljujuća </w:t>
      </w:r>
      <w:hyperlink r:id="rId77" w:tooltip="Zbrajanje" w:history="1">
        <w:r w:rsidRPr="00664370">
          <w:rPr>
            <w:rStyle w:val="Hiperveza"/>
            <w:rFonts w:asciiTheme="minorHAnsi" w:hAnsiTheme="minorHAnsi"/>
            <w:color w:val="000000" w:themeColor="text1"/>
            <w:u w:val="none"/>
          </w:rPr>
          <w:t>zbrajanja</w:t>
        </w:r>
      </w:hyperlink>
      <w:r w:rsidRPr="00664370">
        <w:rPr>
          <w:rFonts w:asciiTheme="minorHAnsi" w:hAnsiTheme="minorHAnsi"/>
          <w:color w:val="000000" w:themeColor="text1"/>
        </w:rPr>
        <w:t xml:space="preserve"> i </w:t>
      </w:r>
      <w:hyperlink r:id="rId78" w:tooltip="Množenje" w:history="1">
        <w:r w:rsidRPr="00664370">
          <w:rPr>
            <w:rStyle w:val="Hiperveza"/>
            <w:rFonts w:asciiTheme="minorHAnsi" w:hAnsiTheme="minorHAnsi"/>
            <w:color w:val="000000" w:themeColor="text1"/>
            <w:u w:val="none"/>
          </w:rPr>
          <w:t>množenja</w:t>
        </w:r>
      </w:hyperlink>
      <w:r w:rsidRPr="00664370">
        <w:rPr>
          <w:rFonts w:asciiTheme="minorHAnsi" w:hAnsiTheme="minorHAnsi"/>
          <w:color w:val="000000" w:themeColor="text1"/>
        </w:rPr>
        <w:t xml:space="preserve">. Kako bi olakšao posao svome ocu, </w:t>
      </w:r>
      <w:proofErr w:type="spellStart"/>
      <w:r w:rsidRPr="00664370">
        <w:rPr>
          <w:rFonts w:asciiTheme="minorHAnsi" w:hAnsiTheme="minorHAnsi"/>
          <w:color w:val="000000" w:themeColor="text1"/>
        </w:rPr>
        <w:t>Blaise</w:t>
      </w:r>
      <w:proofErr w:type="spellEnd"/>
      <w:r w:rsidRPr="00664370">
        <w:rPr>
          <w:rFonts w:asciiTheme="minorHAnsi" w:hAnsiTheme="minorHAnsi"/>
          <w:color w:val="000000" w:themeColor="text1"/>
        </w:rPr>
        <w:t xml:space="preserve"> je s 19 godina stvorio genijalno djelo svog praktičnog uma, prvi </w:t>
      </w:r>
      <w:hyperlink r:id="rId79" w:tooltip="Računalo" w:history="1">
        <w:r w:rsidRPr="00664370">
          <w:rPr>
            <w:rStyle w:val="Hiperveza"/>
            <w:rFonts w:asciiTheme="minorHAnsi" w:hAnsiTheme="minorHAnsi"/>
            <w:color w:val="000000" w:themeColor="text1"/>
            <w:u w:val="none"/>
          </w:rPr>
          <w:t>računalni stroj</w:t>
        </w:r>
      </w:hyperlink>
      <w:r w:rsidRPr="00664370">
        <w:rPr>
          <w:rFonts w:asciiTheme="minorHAnsi" w:hAnsiTheme="minorHAnsi"/>
          <w:color w:val="000000" w:themeColor="text1"/>
        </w:rPr>
        <w:t xml:space="preserve"> u povijesti (</w:t>
      </w:r>
      <w:proofErr w:type="spellStart"/>
      <w:r w:rsidR="009C5646">
        <w:fldChar w:fldCharType="begin"/>
      </w:r>
      <w:r>
        <w:instrText>HYPERLINK "https://hr.wikipedia.org/wiki/Pascalina" \o "Pascalina"</w:instrText>
      </w:r>
      <w:r w:rsidR="009C5646">
        <w:fldChar w:fldCharType="separate"/>
      </w:r>
      <w:r w:rsidRPr="00664370">
        <w:rPr>
          <w:rStyle w:val="Hiperveza"/>
          <w:rFonts w:asciiTheme="minorHAnsi" w:hAnsiTheme="minorHAnsi"/>
          <w:color w:val="000000" w:themeColor="text1"/>
          <w:u w:val="none"/>
        </w:rPr>
        <w:t>Pascalina</w:t>
      </w:r>
      <w:proofErr w:type="spellEnd"/>
      <w:r w:rsidR="009C5646">
        <w:fldChar w:fldCharType="end"/>
      </w:r>
      <w:r w:rsidRPr="00664370">
        <w:rPr>
          <w:rFonts w:asciiTheme="minorHAnsi" w:hAnsiTheme="minorHAnsi"/>
          <w:color w:val="000000" w:themeColor="text1"/>
        </w:rPr>
        <w:t xml:space="preserve">), koji je mogao obavljati četiri osnovne računske operacije. </w:t>
      </w:r>
      <w:proofErr w:type="spellStart"/>
      <w:r w:rsidRPr="00664370">
        <w:rPr>
          <w:rFonts w:asciiTheme="minorHAnsi" w:hAnsiTheme="minorHAnsi"/>
          <w:color w:val="000000" w:themeColor="text1"/>
        </w:rPr>
        <w:t>Pascalina</w:t>
      </w:r>
      <w:proofErr w:type="spellEnd"/>
      <w:r w:rsidRPr="00664370">
        <w:rPr>
          <w:rFonts w:asciiTheme="minorHAnsi" w:hAnsiTheme="minorHAnsi"/>
          <w:color w:val="000000" w:themeColor="text1"/>
        </w:rPr>
        <w:t xml:space="preserve"> je mogla raditi s brojevima do 9 999 999. Do 1652. Pascal je proizveo pedesetak prototipova stroja, ali proizvodnju je prekinuo zbog slabe prodaje. Prodao ih je petnaestak. </w:t>
      </w:r>
      <w:hyperlink r:id="rId80" w:anchor="cite_note-4" w:history="1"/>
    </w:p>
    <w:p w:rsidR="00DE250B" w:rsidRPr="00664370" w:rsidRDefault="00DE250B" w:rsidP="00DE250B">
      <w:pPr>
        <w:pStyle w:val="StandardWeb"/>
        <w:rPr>
          <w:rFonts w:asciiTheme="minorHAnsi" w:hAnsiTheme="minorHAnsi"/>
          <w:color w:val="000000" w:themeColor="text1"/>
        </w:rPr>
      </w:pPr>
      <w:r w:rsidRPr="00664370">
        <w:rPr>
          <w:rFonts w:asciiTheme="minorHAnsi" w:hAnsiTheme="minorHAnsi"/>
          <w:color w:val="000000" w:themeColor="text1"/>
        </w:rPr>
        <w:t xml:space="preserve">Od svoje devetnaeste godine Pascal živi s glavoboljom i </w:t>
      </w:r>
      <w:hyperlink r:id="rId81" w:tooltip="Nesanica" w:history="1">
        <w:r w:rsidRPr="00664370">
          <w:rPr>
            <w:rStyle w:val="Hiperveza"/>
            <w:rFonts w:asciiTheme="minorHAnsi" w:hAnsiTheme="minorHAnsi"/>
            <w:color w:val="000000" w:themeColor="text1"/>
            <w:u w:val="none"/>
          </w:rPr>
          <w:t>nesanicom</w:t>
        </w:r>
      </w:hyperlink>
      <w:r w:rsidRPr="00664370">
        <w:rPr>
          <w:rFonts w:asciiTheme="minorHAnsi" w:hAnsiTheme="minorHAnsi"/>
          <w:color w:val="000000" w:themeColor="text1"/>
        </w:rPr>
        <w:t xml:space="preserve">. Od 24 godine nije mogao piti hladnu tekućinu, a i mlako je mogao uzimati samo kap po kap. Za promatrača to je bio veoma mučan prizor, dok se on </w:t>
      </w:r>
      <w:hyperlink r:id="rId82" w:tooltip="Stoicizam" w:history="1">
        <w:r w:rsidRPr="00664370">
          <w:rPr>
            <w:rStyle w:val="Hiperveza"/>
            <w:rFonts w:asciiTheme="minorHAnsi" w:hAnsiTheme="minorHAnsi"/>
            <w:color w:val="000000" w:themeColor="text1"/>
            <w:u w:val="none"/>
          </w:rPr>
          <w:t>stoički</w:t>
        </w:r>
      </w:hyperlink>
      <w:r w:rsidRPr="00664370">
        <w:rPr>
          <w:rFonts w:asciiTheme="minorHAnsi" w:hAnsiTheme="minorHAnsi"/>
          <w:color w:val="000000" w:themeColor="text1"/>
        </w:rPr>
        <w:t xml:space="preserve"> odnosio prema svojoj </w:t>
      </w:r>
      <w:hyperlink r:id="rId83" w:tooltip="Bolest" w:history="1">
        <w:r w:rsidRPr="00664370">
          <w:rPr>
            <w:rStyle w:val="Hiperveza"/>
            <w:rFonts w:asciiTheme="minorHAnsi" w:hAnsiTheme="minorHAnsi"/>
            <w:color w:val="000000" w:themeColor="text1"/>
            <w:u w:val="none"/>
          </w:rPr>
          <w:t>bolesti</w:t>
        </w:r>
      </w:hyperlink>
      <w:r w:rsidRPr="00664370">
        <w:rPr>
          <w:rFonts w:asciiTheme="minorHAnsi" w:hAnsiTheme="minorHAnsi"/>
          <w:color w:val="000000" w:themeColor="text1"/>
        </w:rPr>
        <w:t xml:space="preserve">. Nikada se nije žalio. Nastojeći popraviti njegovo zdravlje, liječnici su mu savjetovali da manje izlaže svoj um prevelikim naporima vezanim za matematiku ili neku drugu znanost, što je bio uzaludan zahtjev. Radoznao i živ </w:t>
      </w:r>
      <w:hyperlink r:id="rId84" w:tooltip="Duh" w:history="1">
        <w:r w:rsidRPr="00664370">
          <w:rPr>
            <w:rStyle w:val="Hiperveza"/>
            <w:rFonts w:asciiTheme="minorHAnsi" w:hAnsiTheme="minorHAnsi"/>
            <w:color w:val="000000" w:themeColor="text1"/>
            <w:u w:val="none"/>
          </w:rPr>
          <w:t>duh</w:t>
        </w:r>
      </w:hyperlink>
      <w:r w:rsidRPr="00664370">
        <w:rPr>
          <w:rFonts w:asciiTheme="minorHAnsi" w:hAnsiTheme="minorHAnsi"/>
          <w:color w:val="000000" w:themeColor="text1"/>
        </w:rPr>
        <w:t xml:space="preserve">, Pascal je u vrijeme očevog službovanja u </w:t>
      </w:r>
      <w:proofErr w:type="spellStart"/>
      <w:r w:rsidRPr="00664370">
        <w:rPr>
          <w:rFonts w:asciiTheme="minorHAnsi" w:hAnsiTheme="minorHAnsi"/>
          <w:color w:val="000000" w:themeColor="text1"/>
        </w:rPr>
        <w:t>Rouenu</w:t>
      </w:r>
      <w:proofErr w:type="spellEnd"/>
      <w:r w:rsidRPr="00664370">
        <w:rPr>
          <w:rFonts w:asciiTheme="minorHAnsi" w:hAnsiTheme="minorHAnsi"/>
          <w:color w:val="000000" w:themeColor="text1"/>
        </w:rPr>
        <w:t xml:space="preserve"> trošio dane i na besposlicu, nalazeći se počesto u društvu sa svojim mladim prijateljima.</w:t>
      </w:r>
    </w:p>
    <w:p w:rsidR="00DE250B" w:rsidRPr="00664370" w:rsidRDefault="00DE250B" w:rsidP="00DE250B">
      <w:pPr>
        <w:pStyle w:val="StandardWeb"/>
        <w:rPr>
          <w:rFonts w:asciiTheme="minorHAnsi" w:hAnsiTheme="minorHAnsi"/>
          <w:color w:val="000000" w:themeColor="text1"/>
        </w:rPr>
      </w:pPr>
      <w:r w:rsidRPr="00664370">
        <w:rPr>
          <w:rFonts w:asciiTheme="minorHAnsi" w:hAnsiTheme="minorHAnsi"/>
          <w:color w:val="000000" w:themeColor="text1"/>
        </w:rPr>
        <w:t xml:space="preserve">Godine 1648. </w:t>
      </w:r>
      <w:proofErr w:type="spellStart"/>
      <w:r w:rsidRPr="00664370">
        <w:rPr>
          <w:rFonts w:asciiTheme="minorHAnsi" w:hAnsiTheme="minorHAnsi"/>
          <w:color w:val="000000" w:themeColor="text1"/>
        </w:rPr>
        <w:t>Etienne</w:t>
      </w:r>
      <w:proofErr w:type="spellEnd"/>
      <w:r w:rsidRPr="00664370">
        <w:rPr>
          <w:rFonts w:asciiTheme="minorHAnsi" w:hAnsiTheme="minorHAnsi"/>
          <w:color w:val="000000" w:themeColor="text1"/>
        </w:rPr>
        <w:t xml:space="preserve"> Pascal seli obitelj u </w:t>
      </w:r>
      <w:hyperlink r:id="rId85" w:tooltip="Pariz" w:history="1">
        <w:r w:rsidRPr="00664370">
          <w:rPr>
            <w:rStyle w:val="Hiperveza"/>
            <w:rFonts w:asciiTheme="minorHAnsi" w:hAnsiTheme="minorHAnsi"/>
            <w:color w:val="000000" w:themeColor="text1"/>
            <w:u w:val="none"/>
          </w:rPr>
          <w:t>Pariz</w:t>
        </w:r>
      </w:hyperlink>
      <w:r w:rsidRPr="00664370">
        <w:rPr>
          <w:rFonts w:asciiTheme="minorHAnsi" w:hAnsiTheme="minorHAnsi"/>
          <w:color w:val="000000" w:themeColor="text1"/>
        </w:rPr>
        <w:t xml:space="preserve">, a odmah potom u </w:t>
      </w:r>
      <w:proofErr w:type="spellStart"/>
      <w:r w:rsidRPr="00664370">
        <w:rPr>
          <w:rFonts w:asciiTheme="minorHAnsi" w:hAnsiTheme="minorHAnsi"/>
          <w:color w:val="000000" w:themeColor="text1"/>
        </w:rPr>
        <w:t>Clermont</w:t>
      </w:r>
      <w:proofErr w:type="spellEnd"/>
      <w:r w:rsidRPr="00664370">
        <w:rPr>
          <w:rFonts w:asciiTheme="minorHAnsi" w:hAnsiTheme="minorHAnsi"/>
          <w:color w:val="000000" w:themeColor="text1"/>
        </w:rPr>
        <w:t>-</w:t>
      </w:r>
      <w:proofErr w:type="spellStart"/>
      <w:r w:rsidRPr="00664370">
        <w:rPr>
          <w:rFonts w:asciiTheme="minorHAnsi" w:hAnsiTheme="minorHAnsi"/>
          <w:color w:val="000000" w:themeColor="text1"/>
        </w:rPr>
        <w:t>Ferrand</w:t>
      </w:r>
      <w:proofErr w:type="spellEnd"/>
      <w:r w:rsidRPr="00664370">
        <w:rPr>
          <w:rFonts w:asciiTheme="minorHAnsi" w:hAnsiTheme="minorHAnsi"/>
          <w:color w:val="000000" w:themeColor="text1"/>
        </w:rPr>
        <w:t xml:space="preserve">, jer su u Parizu vode ulične borbe. Na sve strane se dižu </w:t>
      </w:r>
      <w:hyperlink r:id="rId86" w:tooltip="Pobuna" w:history="1">
        <w:r w:rsidRPr="00664370">
          <w:rPr>
            <w:rStyle w:val="Hiperveza"/>
            <w:rFonts w:asciiTheme="minorHAnsi" w:hAnsiTheme="minorHAnsi"/>
            <w:color w:val="000000" w:themeColor="text1"/>
            <w:u w:val="none"/>
          </w:rPr>
          <w:t>pobune</w:t>
        </w:r>
      </w:hyperlink>
      <w:r w:rsidRPr="00664370">
        <w:rPr>
          <w:rFonts w:asciiTheme="minorHAnsi" w:hAnsiTheme="minorHAnsi"/>
          <w:color w:val="000000" w:themeColor="text1"/>
        </w:rPr>
        <w:t xml:space="preserve"> i </w:t>
      </w:r>
      <w:hyperlink r:id="rId87" w:tooltip="Ustanak" w:history="1">
        <w:r w:rsidRPr="00664370">
          <w:rPr>
            <w:rStyle w:val="Hiperveza"/>
            <w:rFonts w:asciiTheme="minorHAnsi" w:hAnsiTheme="minorHAnsi"/>
            <w:color w:val="000000" w:themeColor="text1"/>
            <w:u w:val="none"/>
          </w:rPr>
          <w:t>ustanci</w:t>
        </w:r>
      </w:hyperlink>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Jacqueline</w:t>
      </w:r>
      <w:proofErr w:type="spellEnd"/>
      <w:r w:rsidRPr="00664370">
        <w:rPr>
          <w:rFonts w:asciiTheme="minorHAnsi" w:hAnsiTheme="minorHAnsi"/>
          <w:color w:val="000000" w:themeColor="text1"/>
        </w:rPr>
        <w:t xml:space="preserve"> traži od oca dopuštenje da se potpuno povuče u </w:t>
      </w:r>
      <w:hyperlink r:id="rId88" w:tooltip="Samostan" w:history="1">
        <w:r w:rsidRPr="00664370">
          <w:rPr>
            <w:rStyle w:val="Hiperveza"/>
            <w:rFonts w:asciiTheme="minorHAnsi" w:hAnsiTheme="minorHAnsi"/>
            <w:color w:val="000000" w:themeColor="text1"/>
            <w:u w:val="none"/>
          </w:rPr>
          <w:t>samostan</w:t>
        </w:r>
      </w:hyperlink>
      <w:r w:rsidRPr="00664370">
        <w:rPr>
          <w:rFonts w:asciiTheme="minorHAnsi" w:hAnsiTheme="minorHAnsi"/>
          <w:color w:val="000000" w:themeColor="text1"/>
        </w:rPr>
        <w:t xml:space="preserve">, ali on ne pristaje. Ona je također vršila pritisak na brata da se potpuno posveti </w:t>
      </w:r>
      <w:hyperlink r:id="rId89" w:tooltip="Religija" w:history="1">
        <w:r w:rsidRPr="00664370">
          <w:rPr>
            <w:rStyle w:val="Hiperveza"/>
            <w:rFonts w:asciiTheme="minorHAnsi" w:hAnsiTheme="minorHAnsi"/>
            <w:color w:val="000000" w:themeColor="text1"/>
            <w:u w:val="none"/>
          </w:rPr>
          <w:t>vjeri</w:t>
        </w:r>
      </w:hyperlink>
      <w:r w:rsidRPr="00664370">
        <w:rPr>
          <w:rFonts w:asciiTheme="minorHAnsi" w:hAnsiTheme="minorHAnsi"/>
          <w:color w:val="000000" w:themeColor="text1"/>
        </w:rPr>
        <w:t xml:space="preserve">. Činjenica je da Pascal nije bježao od svjetovnih uživanja, da je volio društvo lijepih žena i </w:t>
      </w:r>
      <w:hyperlink r:id="rId90" w:tooltip="Vino" w:history="1">
        <w:r w:rsidRPr="00664370">
          <w:rPr>
            <w:rStyle w:val="Hiperveza"/>
            <w:rFonts w:asciiTheme="minorHAnsi" w:hAnsiTheme="minorHAnsi"/>
            <w:color w:val="000000" w:themeColor="text1"/>
            <w:u w:val="none"/>
          </w:rPr>
          <w:t>vino</w:t>
        </w:r>
      </w:hyperlink>
      <w:r w:rsidRPr="00664370">
        <w:rPr>
          <w:rFonts w:asciiTheme="minorHAnsi" w:hAnsiTheme="minorHAnsi"/>
          <w:color w:val="000000" w:themeColor="text1"/>
        </w:rPr>
        <w:t xml:space="preserve">, da je nastojao dvije-tri godine zaboraviti na svoje tjelesne patnje. Kada je </w:t>
      </w:r>
      <w:proofErr w:type="spellStart"/>
      <w:r w:rsidRPr="00664370">
        <w:rPr>
          <w:rFonts w:asciiTheme="minorHAnsi" w:hAnsiTheme="minorHAnsi"/>
          <w:color w:val="000000" w:themeColor="text1"/>
        </w:rPr>
        <w:t>Etienne</w:t>
      </w:r>
      <w:proofErr w:type="spellEnd"/>
      <w:r w:rsidRPr="00664370">
        <w:rPr>
          <w:rFonts w:asciiTheme="minorHAnsi" w:hAnsiTheme="minorHAnsi"/>
          <w:color w:val="000000" w:themeColor="text1"/>
        </w:rPr>
        <w:t xml:space="preserve"> Pascal umro 1651., a </w:t>
      </w:r>
      <w:proofErr w:type="spellStart"/>
      <w:r w:rsidRPr="00664370">
        <w:rPr>
          <w:rFonts w:asciiTheme="minorHAnsi" w:hAnsiTheme="minorHAnsi"/>
          <w:color w:val="000000" w:themeColor="text1"/>
        </w:rPr>
        <w:t>Blaise</w:t>
      </w:r>
      <w:proofErr w:type="spellEnd"/>
      <w:r w:rsidRPr="00664370">
        <w:rPr>
          <w:rFonts w:asciiTheme="minorHAnsi" w:hAnsiTheme="minorHAnsi"/>
          <w:color w:val="000000" w:themeColor="text1"/>
        </w:rPr>
        <w:t xml:space="preserve"> postao glava kuće, </w:t>
      </w:r>
      <w:proofErr w:type="spellStart"/>
      <w:r w:rsidRPr="00664370">
        <w:rPr>
          <w:rFonts w:asciiTheme="minorHAnsi" w:hAnsiTheme="minorHAnsi"/>
          <w:color w:val="000000" w:themeColor="text1"/>
        </w:rPr>
        <w:t>Jacqueline</w:t>
      </w:r>
      <w:proofErr w:type="spellEnd"/>
      <w:r w:rsidRPr="00664370">
        <w:rPr>
          <w:rFonts w:asciiTheme="minorHAnsi" w:hAnsiTheme="minorHAnsi"/>
          <w:color w:val="000000" w:themeColor="text1"/>
        </w:rPr>
        <w:t xml:space="preserve"> je udvostručila svoje napore u nagovaranju brata da joj dopusti da se </w:t>
      </w:r>
      <w:hyperlink r:id="rId91" w:tooltip="Redovnik" w:history="1">
        <w:r w:rsidRPr="00664370">
          <w:rPr>
            <w:rStyle w:val="Hiperveza"/>
            <w:rFonts w:asciiTheme="minorHAnsi" w:hAnsiTheme="minorHAnsi"/>
            <w:color w:val="000000" w:themeColor="text1"/>
            <w:u w:val="none"/>
          </w:rPr>
          <w:t>zaredi</w:t>
        </w:r>
      </w:hyperlink>
      <w:r w:rsidRPr="00664370">
        <w:rPr>
          <w:rFonts w:asciiTheme="minorHAnsi" w:hAnsiTheme="minorHAnsi"/>
          <w:color w:val="000000" w:themeColor="text1"/>
        </w:rPr>
        <w:t xml:space="preserve">. On slijedi misao svog oca i odbija takvo što. Sam se prepušta vedrom pariškom društvu. Postaje intiman prijatelj s vojvodom od </w:t>
      </w:r>
      <w:proofErr w:type="spellStart"/>
      <w:r w:rsidRPr="00664370">
        <w:rPr>
          <w:rFonts w:asciiTheme="minorHAnsi" w:hAnsiTheme="minorHAnsi"/>
          <w:color w:val="000000" w:themeColor="text1"/>
        </w:rPr>
        <w:t>Roanneza</w:t>
      </w:r>
      <w:proofErr w:type="spellEnd"/>
      <w:r w:rsidRPr="00664370">
        <w:rPr>
          <w:rFonts w:asciiTheme="minorHAnsi" w:hAnsiTheme="minorHAnsi"/>
          <w:color w:val="000000" w:themeColor="text1"/>
        </w:rPr>
        <w:t xml:space="preserve">, zaljubljenikom u matematiku i naročito </w:t>
      </w:r>
      <w:hyperlink r:id="rId92" w:tooltip="Kockar" w:history="1">
        <w:r w:rsidRPr="00664370">
          <w:rPr>
            <w:rStyle w:val="Hiperveza"/>
            <w:rFonts w:asciiTheme="minorHAnsi" w:hAnsiTheme="minorHAnsi"/>
            <w:color w:val="000000" w:themeColor="text1"/>
            <w:u w:val="none"/>
          </w:rPr>
          <w:t>kockarom</w:t>
        </w:r>
      </w:hyperlink>
      <w:r w:rsidRPr="00664370">
        <w:rPr>
          <w:rFonts w:asciiTheme="minorHAnsi" w:hAnsiTheme="minorHAnsi"/>
          <w:color w:val="000000" w:themeColor="text1"/>
        </w:rPr>
        <w:t xml:space="preserve"> i </w:t>
      </w:r>
      <w:hyperlink r:id="rId93" w:tooltip="Vitez (titula)" w:history="1">
        <w:r w:rsidRPr="00664370">
          <w:rPr>
            <w:rStyle w:val="Hiperveza"/>
            <w:rFonts w:asciiTheme="minorHAnsi" w:hAnsiTheme="minorHAnsi"/>
            <w:color w:val="000000" w:themeColor="text1"/>
            <w:u w:val="none"/>
          </w:rPr>
          <w:t>vitezom</w:t>
        </w:r>
      </w:hyperlink>
      <w:r w:rsidRPr="00664370">
        <w:rPr>
          <w:rFonts w:asciiTheme="minorHAnsi" w:hAnsiTheme="minorHAnsi"/>
          <w:color w:val="000000" w:themeColor="text1"/>
        </w:rPr>
        <w:t xml:space="preserve"> </w:t>
      </w:r>
      <w:proofErr w:type="spellStart"/>
      <w:r w:rsidRPr="00664370">
        <w:rPr>
          <w:rFonts w:asciiTheme="minorHAnsi" w:hAnsiTheme="minorHAnsi"/>
          <w:color w:val="000000" w:themeColor="text1"/>
        </w:rPr>
        <w:t>Chevalier</w:t>
      </w:r>
      <w:proofErr w:type="spellEnd"/>
      <w:r w:rsidRPr="00664370">
        <w:rPr>
          <w:rFonts w:asciiTheme="minorHAnsi" w:hAnsiTheme="minorHAnsi"/>
          <w:color w:val="000000" w:themeColor="text1"/>
        </w:rPr>
        <w:t xml:space="preserve"> de </w:t>
      </w:r>
      <w:proofErr w:type="spellStart"/>
      <w:r w:rsidRPr="00664370">
        <w:rPr>
          <w:rFonts w:asciiTheme="minorHAnsi" w:hAnsiTheme="minorHAnsi"/>
          <w:color w:val="000000" w:themeColor="text1"/>
        </w:rPr>
        <w:t>Mereom</w:t>
      </w:r>
      <w:proofErr w:type="spellEnd"/>
      <w:r w:rsidRPr="00664370">
        <w:rPr>
          <w:rFonts w:asciiTheme="minorHAnsi" w:hAnsiTheme="minorHAnsi"/>
          <w:color w:val="000000" w:themeColor="text1"/>
        </w:rPr>
        <w:t xml:space="preserve">, koji će ga navesti, tražeći da se on pozabavi mogućnošću dobitka na kartama, da stvori svoju </w:t>
      </w:r>
      <w:hyperlink r:id="rId94" w:tooltip="Statistika" w:history="1">
        <w:r>
          <w:rPr>
            <w:rStyle w:val="Hiperveza"/>
            <w:rFonts w:asciiTheme="minorHAnsi" w:hAnsiTheme="minorHAnsi"/>
            <w:color w:val="000000" w:themeColor="text1"/>
            <w:u w:val="none"/>
          </w:rPr>
          <w:t>matematičku teoriju vjeroj</w:t>
        </w:r>
        <w:r w:rsidRPr="00664370">
          <w:rPr>
            <w:rStyle w:val="Hiperveza"/>
            <w:rFonts w:asciiTheme="minorHAnsi" w:hAnsiTheme="minorHAnsi"/>
            <w:color w:val="000000" w:themeColor="text1"/>
            <w:u w:val="none"/>
          </w:rPr>
          <w:t>atnosti</w:t>
        </w:r>
      </w:hyperlink>
      <w:r w:rsidRPr="00664370">
        <w:rPr>
          <w:rFonts w:asciiTheme="minorHAnsi" w:hAnsiTheme="minorHAnsi"/>
          <w:color w:val="000000" w:themeColor="text1"/>
        </w:rPr>
        <w:t>.</w:t>
      </w:r>
    </w:p>
    <w:p w:rsidR="00DE250B" w:rsidRDefault="00DE250B" w:rsidP="00DE250B">
      <w:pPr>
        <w:pStyle w:val="StandardWeb"/>
        <w:rPr>
          <w:rFonts w:asciiTheme="minorHAnsi" w:hAnsiTheme="minorHAnsi"/>
          <w:color w:val="000000" w:themeColor="text1"/>
        </w:rPr>
      </w:pPr>
      <w:r w:rsidRPr="00664370">
        <w:rPr>
          <w:rFonts w:asciiTheme="minorHAnsi" w:hAnsiTheme="minorHAnsi"/>
          <w:color w:val="000000" w:themeColor="text1"/>
        </w:rPr>
        <w:t>Ne prekidajući potpuno svoj znanstveni rad, Pascal ob</w:t>
      </w:r>
      <w:r>
        <w:rPr>
          <w:rFonts w:asciiTheme="minorHAnsi" w:hAnsiTheme="minorHAnsi"/>
          <w:color w:val="000000" w:themeColor="text1"/>
        </w:rPr>
        <w:t>j</w:t>
      </w:r>
      <w:r w:rsidRPr="00664370">
        <w:rPr>
          <w:rFonts w:asciiTheme="minorHAnsi" w:hAnsiTheme="minorHAnsi"/>
          <w:color w:val="000000" w:themeColor="text1"/>
        </w:rPr>
        <w:t xml:space="preserve">avljuje svoj rad o </w:t>
      </w:r>
      <w:proofErr w:type="spellStart"/>
      <w:r w:rsidRPr="00664370">
        <w:rPr>
          <w:rFonts w:asciiTheme="minorHAnsi" w:hAnsiTheme="minorHAnsi"/>
          <w:color w:val="000000" w:themeColor="text1"/>
        </w:rPr>
        <w:t>cikloidi</w:t>
      </w:r>
      <w:proofErr w:type="spellEnd"/>
      <w:r w:rsidRPr="00664370">
        <w:rPr>
          <w:rFonts w:asciiTheme="minorHAnsi" w:hAnsiTheme="minorHAnsi"/>
          <w:color w:val="000000" w:themeColor="text1"/>
        </w:rPr>
        <w:t>, koji je navodno nastao jedne noći kada ga mučila žestoka zubobolja. Pronašao je rješenje dotad ner</w:t>
      </w:r>
      <w:r w:rsidR="00EE29BC">
        <w:rPr>
          <w:rFonts w:asciiTheme="minorHAnsi" w:hAnsiTheme="minorHAnsi"/>
          <w:color w:val="000000" w:themeColor="text1"/>
        </w:rPr>
        <w:t>i</w:t>
      </w:r>
      <w:r w:rsidRPr="00664370">
        <w:rPr>
          <w:rFonts w:asciiTheme="minorHAnsi" w:hAnsiTheme="minorHAnsi"/>
          <w:color w:val="000000" w:themeColor="text1"/>
        </w:rPr>
        <w:t xml:space="preserve">ješenog problema, a zubobolja je kao rukom bila </w:t>
      </w:r>
      <w:proofErr w:type="spellStart"/>
      <w:r w:rsidRPr="00664370">
        <w:rPr>
          <w:rFonts w:asciiTheme="minorHAnsi" w:hAnsiTheme="minorHAnsi"/>
          <w:color w:val="000000" w:themeColor="text1"/>
        </w:rPr>
        <w:t>odnešena</w:t>
      </w:r>
      <w:proofErr w:type="spellEnd"/>
      <w:r w:rsidRPr="00664370">
        <w:rPr>
          <w:rFonts w:asciiTheme="minorHAnsi" w:hAnsiTheme="minorHAnsi"/>
          <w:color w:val="000000" w:themeColor="text1"/>
        </w:rPr>
        <w:t xml:space="preserve">. Do kraja života je trpio bolove bez jauka, zahvaljujući samo svome neshvatljivom </w:t>
      </w:r>
      <w:hyperlink r:id="rId95" w:tooltip="Askeza" w:history="1">
        <w:r w:rsidRPr="00664370">
          <w:rPr>
            <w:rStyle w:val="Hiperveza"/>
            <w:rFonts w:asciiTheme="minorHAnsi" w:hAnsiTheme="minorHAnsi"/>
            <w:color w:val="000000" w:themeColor="text1"/>
            <w:u w:val="none"/>
          </w:rPr>
          <w:t>asketizmu</w:t>
        </w:r>
      </w:hyperlink>
      <w:r w:rsidRPr="00664370">
        <w:rPr>
          <w:rFonts w:asciiTheme="minorHAnsi" w:hAnsiTheme="minorHAnsi"/>
          <w:color w:val="000000" w:themeColor="text1"/>
        </w:rPr>
        <w:t>. Umro je s 38 godina, u velikim mukama. Iduće godine objavljeni su njegovi matematički radovi.</w:t>
      </w:r>
    </w:p>
    <w:p w:rsidR="00DE250B" w:rsidRPr="00664370" w:rsidRDefault="00DE250B" w:rsidP="00DE250B">
      <w:pPr>
        <w:pStyle w:val="StandardWeb"/>
        <w:rPr>
          <w:rFonts w:asciiTheme="minorHAnsi" w:hAnsiTheme="minorHAnsi"/>
          <w:color w:val="000000" w:themeColor="text1"/>
        </w:rPr>
      </w:pPr>
    </w:p>
    <w:p w:rsidR="00DE250B" w:rsidRDefault="00DE250B" w:rsidP="00DE250B">
      <w:pPr>
        <w:pStyle w:val="StandardWeb"/>
        <w:rPr>
          <w:rFonts w:asciiTheme="minorHAnsi" w:hAnsiTheme="minorHAnsi"/>
          <w:color w:val="000000" w:themeColor="text1"/>
        </w:rPr>
      </w:pPr>
    </w:p>
    <w:p w:rsidR="00925759" w:rsidRDefault="00925759"/>
    <w:sectPr w:rsidR="00925759" w:rsidSect="00DE25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E250B"/>
    <w:rsid w:val="001F561C"/>
    <w:rsid w:val="00925759"/>
    <w:rsid w:val="009C5646"/>
    <w:rsid w:val="00A420D8"/>
    <w:rsid w:val="00DE250B"/>
    <w:rsid w:val="00EE29BC"/>
    <w:rsid w:val="00FD1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5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DE250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DE25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r.wikipedia.org/wiki/Geometrija" TargetMode="External"/><Relationship Id="rId21" Type="http://schemas.openxmlformats.org/officeDocument/2006/relationships/hyperlink" Target="https://hr.wikipedia.org/wiki/Vla%C5%BEnost_zraka" TargetMode="External"/><Relationship Id="rId34" Type="http://schemas.openxmlformats.org/officeDocument/2006/relationships/hyperlink" Target="https://hr.wikipedia.org/wiki/Plin" TargetMode="External"/><Relationship Id="rId42" Type="http://schemas.openxmlformats.org/officeDocument/2006/relationships/hyperlink" Target="https://hr.wikipedia.org/wiki/Sonet" TargetMode="External"/><Relationship Id="rId47" Type="http://schemas.openxmlformats.org/officeDocument/2006/relationships/hyperlink" Target="https://hr.wikipedia.org/wiki/Gr%C4%8Dki_jezik" TargetMode="External"/><Relationship Id="rId50" Type="http://schemas.openxmlformats.org/officeDocument/2006/relationships/hyperlink" Target="https://hr.wikipedia.org/wiki/Geometrija" TargetMode="External"/><Relationship Id="rId55" Type="http://schemas.openxmlformats.org/officeDocument/2006/relationships/hyperlink" Target="https://hr.wikipedia.org/wiki/Tanjur" TargetMode="External"/><Relationship Id="rId63" Type="http://schemas.openxmlformats.org/officeDocument/2006/relationships/hyperlink" Target="https://hr.wikipedia.org/wiki/Te%C5%BEina" TargetMode="External"/><Relationship Id="rId68" Type="http://schemas.openxmlformats.org/officeDocument/2006/relationships/hyperlink" Target="https://hr.wikipedia.org/wiki/Pariz" TargetMode="External"/><Relationship Id="rId76" Type="http://schemas.openxmlformats.org/officeDocument/2006/relationships/hyperlink" Target="https://hr.wikipedia.org/wiki/Rouen" TargetMode="External"/><Relationship Id="rId84" Type="http://schemas.openxmlformats.org/officeDocument/2006/relationships/hyperlink" Target="https://hr.wikipedia.org/wiki/Duh" TargetMode="External"/><Relationship Id="rId89" Type="http://schemas.openxmlformats.org/officeDocument/2006/relationships/hyperlink" Target="https://hr.wikipedia.org/wiki/Religija" TargetMode="External"/><Relationship Id="rId97" Type="http://schemas.openxmlformats.org/officeDocument/2006/relationships/theme" Target="theme/theme1.xml"/><Relationship Id="rId7" Type="http://schemas.openxmlformats.org/officeDocument/2006/relationships/hyperlink" Target="https://hr.wikipedia.org/wiki/1623" TargetMode="External"/><Relationship Id="rId71" Type="http://schemas.openxmlformats.org/officeDocument/2006/relationships/hyperlink" Target="https://hr.wikipedia.org/wiki/Porez" TargetMode="External"/><Relationship Id="rId92" Type="http://schemas.openxmlformats.org/officeDocument/2006/relationships/hyperlink" Target="https://hr.wikipedia.org/wiki/Kockar" TargetMode="External"/><Relationship Id="rId2" Type="http://schemas.microsoft.com/office/2007/relationships/stylesWithEffects" Target="stylesWithEffects.xml"/><Relationship Id="rId16" Type="http://schemas.openxmlformats.org/officeDocument/2006/relationships/hyperlink" Target="https://hr.wikipedia.org/wiki/Atmosfera" TargetMode="External"/><Relationship Id="rId29" Type="http://schemas.openxmlformats.org/officeDocument/2006/relationships/hyperlink" Target="https://hr.wikipedia.org/wiki/Teorija_brojeva" TargetMode="External"/><Relationship Id="rId11" Type="http://schemas.openxmlformats.org/officeDocument/2006/relationships/hyperlink" Target="https://hr.wikipedia.org/wiki/Francuska" TargetMode="External"/><Relationship Id="rId24" Type="http://schemas.openxmlformats.org/officeDocument/2006/relationships/hyperlink" Target="https://hr.wikipedia.org/wiki/Pascalov_zakon" TargetMode="External"/><Relationship Id="rId32" Type="http://schemas.openxmlformats.org/officeDocument/2006/relationships/hyperlink" Target="https://hr.wikipedia.org/wiki/Matematika" TargetMode="External"/><Relationship Id="rId37" Type="http://schemas.openxmlformats.org/officeDocument/2006/relationships/hyperlink" Target="https://hr.wikipedia.org/wiki/Porez" TargetMode="External"/><Relationship Id="rId40" Type="http://schemas.openxmlformats.org/officeDocument/2006/relationships/hyperlink" Target="https://hr.wikipedia.org/wiki/Obrazovanje" TargetMode="External"/><Relationship Id="rId45" Type="http://schemas.openxmlformats.org/officeDocument/2006/relationships/hyperlink" Target="https://hr.wikipedia.org/wiki/Richelieu" TargetMode="External"/><Relationship Id="rId53" Type="http://schemas.openxmlformats.org/officeDocument/2006/relationships/hyperlink" Target="https://hr.wikipedia.org/wiki/Zvuk" TargetMode="External"/><Relationship Id="rId58" Type="http://schemas.openxmlformats.org/officeDocument/2006/relationships/hyperlink" Target="https://hr.wikipedia.org/wiki/Galileo_Galilei" TargetMode="External"/><Relationship Id="rId66" Type="http://schemas.openxmlformats.org/officeDocument/2006/relationships/hyperlink" Target="https://hr.wikipedia.org/wiki/Kralj" TargetMode="External"/><Relationship Id="rId74" Type="http://schemas.openxmlformats.org/officeDocument/2006/relationships/hyperlink" Target="https://hr.wikipedia.org/wiki/Kardinal" TargetMode="External"/><Relationship Id="rId79" Type="http://schemas.openxmlformats.org/officeDocument/2006/relationships/hyperlink" Target="https://hr.wikipedia.org/wiki/Ra%C4%8Dunalo" TargetMode="External"/><Relationship Id="rId87" Type="http://schemas.openxmlformats.org/officeDocument/2006/relationships/hyperlink" Target="https://hr.wikipedia.org/wiki/Ustanak" TargetMode="External"/><Relationship Id="rId5" Type="http://schemas.openxmlformats.org/officeDocument/2006/relationships/image" Target="media/image1.jpeg"/><Relationship Id="rId61" Type="http://schemas.openxmlformats.org/officeDocument/2006/relationships/hyperlink" Target="https://hr.wikipedia.org/wiki/Statistika" TargetMode="External"/><Relationship Id="rId82" Type="http://schemas.openxmlformats.org/officeDocument/2006/relationships/hyperlink" Target="https://hr.wikipedia.org/wiki/Stoicizam" TargetMode="External"/><Relationship Id="rId90" Type="http://schemas.openxmlformats.org/officeDocument/2006/relationships/hyperlink" Target="https://hr.wikipedia.org/wiki/Vino" TargetMode="External"/><Relationship Id="rId95" Type="http://schemas.openxmlformats.org/officeDocument/2006/relationships/hyperlink" Target="https://hr.wikipedia.org/wiki/Askeza" TargetMode="External"/><Relationship Id="rId19" Type="http://schemas.openxmlformats.org/officeDocument/2006/relationships/hyperlink" Target="https://hr.wikipedia.org/wiki/Barometar" TargetMode="External"/><Relationship Id="rId14" Type="http://schemas.openxmlformats.org/officeDocument/2006/relationships/hyperlink" Target="https://hr.wikipedia.org/wiki/Fizi%C4%8Dar" TargetMode="External"/><Relationship Id="rId22" Type="http://schemas.openxmlformats.org/officeDocument/2006/relationships/hyperlink" Target="https://hr.wikipedia.org/wiki/Meteorologija" TargetMode="External"/><Relationship Id="rId27" Type="http://schemas.openxmlformats.org/officeDocument/2006/relationships/hyperlink" Target="https://hr.wikipedia.org/wiki/Gottfried_Leibniz" TargetMode="External"/><Relationship Id="rId30" Type="http://schemas.openxmlformats.org/officeDocument/2006/relationships/hyperlink" Target="https://hr.wikipedia.org/wiki/Infinitezimalni_ra%C4%8Dun" TargetMode="External"/><Relationship Id="rId35" Type="http://schemas.openxmlformats.org/officeDocument/2006/relationships/hyperlink" Target="https://hr.wikipedia.org/wiki/Teku%C4%87ina" TargetMode="External"/><Relationship Id="rId43" Type="http://schemas.openxmlformats.org/officeDocument/2006/relationships/hyperlink" Target="https://hr.wikipedia.org/wiki/Rouen" TargetMode="External"/><Relationship Id="rId48" Type="http://schemas.openxmlformats.org/officeDocument/2006/relationships/hyperlink" Target="https://hr.wikipedia.org/wiki/Matematika" TargetMode="External"/><Relationship Id="rId56" Type="http://schemas.openxmlformats.org/officeDocument/2006/relationships/hyperlink" Target="https://hr.wikipedia.org/wiki/Porculan" TargetMode="External"/><Relationship Id="rId64" Type="http://schemas.openxmlformats.org/officeDocument/2006/relationships/hyperlink" Target="https://hr.wikipedia.org/wiki/Znanost" TargetMode="External"/><Relationship Id="rId69" Type="http://schemas.openxmlformats.org/officeDocument/2006/relationships/hyperlink" Target="https://hr.wikipedia.org/wiki/Pravnik" TargetMode="External"/><Relationship Id="rId77" Type="http://schemas.openxmlformats.org/officeDocument/2006/relationships/hyperlink" Target="https://hr.wikipedia.org/wiki/Zbrajanje" TargetMode="External"/><Relationship Id="rId8" Type="http://schemas.openxmlformats.org/officeDocument/2006/relationships/hyperlink" Target="https://hr.wikipedia.org/wiki/Pariz" TargetMode="External"/><Relationship Id="rId51" Type="http://schemas.openxmlformats.org/officeDocument/2006/relationships/hyperlink" Target="https://hr.wikipedia.org/wiki/Euklid" TargetMode="External"/><Relationship Id="rId72" Type="http://schemas.openxmlformats.org/officeDocument/2006/relationships/hyperlink" Target="https://hr.wikipedia.org/wiki/Kazali%C5%A1te" TargetMode="External"/><Relationship Id="rId80" Type="http://schemas.openxmlformats.org/officeDocument/2006/relationships/hyperlink" Target="https://hr.wikipedia.org/wiki/Blaise_Pascal" TargetMode="External"/><Relationship Id="rId85" Type="http://schemas.openxmlformats.org/officeDocument/2006/relationships/hyperlink" Target="https://hr.wikipedia.org/wiki/Pariz" TargetMode="External"/><Relationship Id="rId93" Type="http://schemas.openxmlformats.org/officeDocument/2006/relationships/hyperlink" Target="https://hr.wikipedia.org/wiki/Vitez_%28titula%29" TargetMode="External"/><Relationship Id="rId3" Type="http://schemas.openxmlformats.org/officeDocument/2006/relationships/settings" Target="settings.xml"/><Relationship Id="rId12" Type="http://schemas.openxmlformats.org/officeDocument/2006/relationships/hyperlink" Target="https://hr.wikipedia.org/wiki/Filozof" TargetMode="External"/><Relationship Id="rId17" Type="http://schemas.openxmlformats.org/officeDocument/2006/relationships/hyperlink" Target="https://hr.wikipedia.org/wiki/Vakuum" TargetMode="External"/><Relationship Id="rId25" Type="http://schemas.openxmlformats.org/officeDocument/2006/relationships/hyperlink" Target="https://hr.wikipedia.org/wiki/Teorija_vjerojatnosti" TargetMode="External"/><Relationship Id="rId33" Type="http://schemas.openxmlformats.org/officeDocument/2006/relationships/hyperlink" Target="https://hr.wikipedia.org/wiki/Tlak" TargetMode="External"/><Relationship Id="rId38" Type="http://schemas.openxmlformats.org/officeDocument/2006/relationships/hyperlink" Target="https://hr.wikipedia.org/wiki/Samostan" TargetMode="External"/><Relationship Id="rId46" Type="http://schemas.openxmlformats.org/officeDocument/2006/relationships/hyperlink" Target="https://hr.wikipedia.org/wiki/Latinski_jezik" TargetMode="External"/><Relationship Id="rId59" Type="http://schemas.openxmlformats.org/officeDocument/2006/relationships/hyperlink" Target="https://hr.wikipedia.org/wiki/Ren%C3%A9_Descartes" TargetMode="External"/><Relationship Id="rId67" Type="http://schemas.openxmlformats.org/officeDocument/2006/relationships/hyperlink" Target="https://hr.wikipedia.org/wiki/Tamnica" TargetMode="External"/><Relationship Id="rId20" Type="http://schemas.openxmlformats.org/officeDocument/2006/relationships/hyperlink" Target="https://hr.wikipedia.org/wiki/Temperatura" TargetMode="External"/><Relationship Id="rId41" Type="http://schemas.openxmlformats.org/officeDocument/2006/relationships/hyperlink" Target="https://hr.wikipedia.org/wiki/Pjesnik" TargetMode="External"/><Relationship Id="rId54" Type="http://schemas.openxmlformats.org/officeDocument/2006/relationships/hyperlink" Target="https://hr.wikipedia.org/wiki/No%C5%BE" TargetMode="External"/><Relationship Id="rId62" Type="http://schemas.openxmlformats.org/officeDocument/2006/relationships/hyperlink" Target="https://hr.wikipedia.org/wiki/Fizi%C4%8Dar" TargetMode="External"/><Relationship Id="rId70" Type="http://schemas.openxmlformats.org/officeDocument/2006/relationships/hyperlink" Target="https://hr.wikipedia.org/wiki/Richelieu" TargetMode="External"/><Relationship Id="rId75" Type="http://schemas.openxmlformats.org/officeDocument/2006/relationships/hyperlink" Target="https://hr.wikipedia.org/wiki/Normandija" TargetMode="External"/><Relationship Id="rId83" Type="http://schemas.openxmlformats.org/officeDocument/2006/relationships/hyperlink" Target="https://hr.wikipedia.org/wiki/Bolest" TargetMode="External"/><Relationship Id="rId88" Type="http://schemas.openxmlformats.org/officeDocument/2006/relationships/hyperlink" Target="https://hr.wikipedia.org/wiki/Samostan" TargetMode="External"/><Relationship Id="rId91" Type="http://schemas.openxmlformats.org/officeDocument/2006/relationships/hyperlink" Target="https://hr.wikipedia.org/wiki/Redovnik"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r.wikipedia.org/wiki/19._lipnja" TargetMode="External"/><Relationship Id="rId15" Type="http://schemas.openxmlformats.org/officeDocument/2006/relationships/hyperlink" Target="https://hr.wikipedia.org/wiki/Atmosferski_tlak" TargetMode="External"/><Relationship Id="rId23" Type="http://schemas.openxmlformats.org/officeDocument/2006/relationships/hyperlink" Target="https://hr.wikipedia.org/wiki/Mehanika_fluida" TargetMode="External"/><Relationship Id="rId28" Type="http://schemas.openxmlformats.org/officeDocument/2006/relationships/hyperlink" Target="https://hr.wikipedia.org/wiki/Integral" TargetMode="External"/><Relationship Id="rId36" Type="http://schemas.openxmlformats.org/officeDocument/2006/relationships/hyperlink" Target="https://hr.wikipedia.org/wiki/Financije" TargetMode="External"/><Relationship Id="rId49" Type="http://schemas.openxmlformats.org/officeDocument/2006/relationships/hyperlink" Target="https://hr.wikipedia.org/wiki/Humanisti%C4%8Dke_znanosti" TargetMode="External"/><Relationship Id="rId57" Type="http://schemas.openxmlformats.org/officeDocument/2006/relationships/hyperlink" Target="https://hr.wikipedia.org/wiki/Opatija_%28redovni%C4%8Dka_ustanova%29" TargetMode="External"/><Relationship Id="rId10" Type="http://schemas.openxmlformats.org/officeDocument/2006/relationships/hyperlink" Target="https://hr.wikipedia.org/wiki/1662" TargetMode="External"/><Relationship Id="rId31" Type="http://schemas.openxmlformats.org/officeDocument/2006/relationships/hyperlink" Target="https://hr.wikipedia.org/wiki/Jezuiti" TargetMode="External"/><Relationship Id="rId44" Type="http://schemas.openxmlformats.org/officeDocument/2006/relationships/hyperlink" Target="https://hr.wikipedia.org/wiki/Poezija" TargetMode="External"/><Relationship Id="rId52" Type="http://schemas.openxmlformats.org/officeDocument/2006/relationships/hyperlink" Target="https://hr.wikipedia.org/wiki/Genij" TargetMode="External"/><Relationship Id="rId60" Type="http://schemas.openxmlformats.org/officeDocument/2006/relationships/hyperlink" Target="https://hr.wikipedia.org/wiki/Pierre_de_Fermat" TargetMode="External"/><Relationship Id="rId65" Type="http://schemas.openxmlformats.org/officeDocument/2006/relationships/hyperlink" Target="https://hr.wikipedia.org/wiki/Kancelar" TargetMode="External"/><Relationship Id="rId73" Type="http://schemas.openxmlformats.org/officeDocument/2006/relationships/hyperlink" Target="https://hr.wikipedia.org/wiki/Sonet" TargetMode="External"/><Relationship Id="rId78" Type="http://schemas.openxmlformats.org/officeDocument/2006/relationships/hyperlink" Target="https://hr.wikipedia.org/wiki/Mno%C5%BEenje" TargetMode="External"/><Relationship Id="rId81" Type="http://schemas.openxmlformats.org/officeDocument/2006/relationships/hyperlink" Target="https://hr.wikipedia.org/wiki/Nesanica" TargetMode="External"/><Relationship Id="rId86" Type="http://schemas.openxmlformats.org/officeDocument/2006/relationships/hyperlink" Target="https://hr.wikipedia.org/wiki/Pobuna" TargetMode="External"/><Relationship Id="rId94" Type="http://schemas.openxmlformats.org/officeDocument/2006/relationships/hyperlink" Target="https://hr.wikipedia.org/wiki/Statistika" TargetMode="External"/><Relationship Id="rId4" Type="http://schemas.openxmlformats.org/officeDocument/2006/relationships/webSettings" Target="webSettings.xml"/><Relationship Id="rId9" Type="http://schemas.openxmlformats.org/officeDocument/2006/relationships/hyperlink" Target="https://hr.wikipedia.org/wiki/19._kolovoza" TargetMode="External"/><Relationship Id="rId13" Type="http://schemas.openxmlformats.org/officeDocument/2006/relationships/hyperlink" Target="https://hr.wikipedia.org/wiki/Matemati%C4%8Dar" TargetMode="External"/><Relationship Id="rId18" Type="http://schemas.openxmlformats.org/officeDocument/2006/relationships/hyperlink" Target="https://hr.wikipedia.org/wiki/Pokus" TargetMode="External"/><Relationship Id="rId39" Type="http://schemas.openxmlformats.org/officeDocument/2006/relationships/hyperlink" Target="https://hr.wikipedia.org/wiki/Blaise_Pasc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2166</Words>
  <Characters>12352</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Korisnik</cp:lastModifiedBy>
  <cp:revision>4</cp:revision>
  <dcterms:created xsi:type="dcterms:W3CDTF">2017-02-20T16:33:00Z</dcterms:created>
  <dcterms:modified xsi:type="dcterms:W3CDTF">2017-02-22T11:59:00Z</dcterms:modified>
</cp:coreProperties>
</file>