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4D" w:rsidRPr="00931F8A" w:rsidRDefault="007E454D" w:rsidP="007E454D">
      <w:pPr>
        <w:pStyle w:val="StandardWeb"/>
        <w:rPr>
          <w:rFonts w:asciiTheme="minorHAnsi" w:hAnsiTheme="minorHAnsi"/>
          <w:color w:val="00B050"/>
          <w:sz w:val="32"/>
          <w:szCs w:val="32"/>
        </w:rPr>
      </w:pPr>
      <w:bookmarkStart w:id="0" w:name="_GoBack"/>
      <w:bookmarkEnd w:id="0"/>
      <w:r w:rsidRPr="00664370">
        <w:rPr>
          <w:rFonts w:asciiTheme="minorHAnsi" w:hAnsiTheme="minorHAns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1905000" cy="1885950"/>
            <wp:effectExtent l="19050" t="0" r="0" b="0"/>
            <wp:wrapTight wrapText="bothSides">
              <wp:wrapPolygon edited="0">
                <wp:start x="-216" y="0"/>
                <wp:lineTo x="-216" y="21382"/>
                <wp:lineTo x="21600" y="21382"/>
                <wp:lineTo x="21600" y="0"/>
                <wp:lineTo x="-216" y="0"/>
              </wp:wrapPolygon>
            </wp:wrapTight>
            <wp:docPr id="4" name="Slika 4" descr="Eratosthene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atosthene.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54D" w:rsidRPr="00EC2926" w:rsidRDefault="007E454D" w:rsidP="007E454D">
      <w:pPr>
        <w:pStyle w:val="StandardWeb"/>
        <w:rPr>
          <w:rFonts w:asciiTheme="minorHAnsi" w:hAnsiTheme="minorHAnsi"/>
          <w:color w:val="000000" w:themeColor="text1"/>
        </w:rPr>
      </w:pPr>
      <w:proofErr w:type="spellStart"/>
      <w:r w:rsidRPr="00931F8A">
        <w:rPr>
          <w:rFonts w:asciiTheme="minorHAnsi" w:hAnsiTheme="minorHAnsi"/>
          <w:b/>
          <w:bCs/>
          <w:color w:val="FF0000"/>
          <w:sz w:val="32"/>
          <w:szCs w:val="32"/>
        </w:rPr>
        <w:t>Eratosten</w:t>
      </w:r>
      <w:proofErr w:type="spellEnd"/>
      <w:r w:rsidRPr="00931F8A">
        <w:rPr>
          <w:rFonts w:asciiTheme="minorHAnsi" w:hAnsiTheme="minorHAnsi"/>
          <w:color w:val="00B050"/>
          <w:sz w:val="32"/>
          <w:szCs w:val="32"/>
        </w:rPr>
        <w:t xml:space="preserve">                                                                                                                 </w:t>
      </w:r>
      <w:r w:rsidRPr="00664370">
        <w:rPr>
          <w:rFonts w:asciiTheme="minorHAnsi" w:hAnsiTheme="minorHAnsi"/>
          <w:color w:val="000000" w:themeColor="text1"/>
        </w:rPr>
        <w:t>(</w:t>
      </w:r>
      <w:proofErr w:type="spellStart"/>
      <w:r>
        <w:fldChar w:fldCharType="begin"/>
      </w:r>
      <w:r>
        <w:instrText>HYPERLINK "https://hr.wikipedia.org/wiki/Cirena" \o "Cirena"</w:instrText>
      </w:r>
      <w:r>
        <w:fldChar w:fldCharType="separate"/>
      </w:r>
      <w:r w:rsidRPr="00664370">
        <w:rPr>
          <w:rStyle w:val="Hiperveza"/>
          <w:rFonts w:asciiTheme="minorHAnsi" w:hAnsiTheme="minorHAnsi"/>
          <w:color w:val="000000" w:themeColor="text1"/>
          <w:u w:val="none"/>
        </w:rPr>
        <w:t>Cirena</w:t>
      </w:r>
      <w:proofErr w:type="spellEnd"/>
      <w:r>
        <w:fldChar w:fldCharType="end"/>
      </w:r>
      <w:r w:rsidRPr="00664370">
        <w:rPr>
          <w:rFonts w:asciiTheme="minorHAnsi" w:hAnsiTheme="minorHAnsi"/>
          <w:color w:val="000000" w:themeColor="text1"/>
        </w:rPr>
        <w:t xml:space="preserve"> ili </w:t>
      </w:r>
      <w:proofErr w:type="spellStart"/>
      <w:r w:rsidRPr="00664370">
        <w:rPr>
          <w:rFonts w:asciiTheme="minorHAnsi" w:hAnsiTheme="minorHAnsi"/>
          <w:color w:val="000000" w:themeColor="text1"/>
        </w:rPr>
        <w:t>Kirena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, današnji </w:t>
      </w:r>
      <w:proofErr w:type="spellStart"/>
      <w:r w:rsidRPr="00664370">
        <w:rPr>
          <w:rFonts w:asciiTheme="minorHAnsi" w:hAnsiTheme="minorHAnsi"/>
          <w:color w:val="000000" w:themeColor="text1"/>
        </w:rPr>
        <w:t>Shahhat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, </w:t>
      </w:r>
      <w:hyperlink r:id="rId7" w:tooltip="Lib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Libija</w:t>
        </w:r>
      </w:hyperlink>
      <w:r w:rsidRPr="00664370">
        <w:rPr>
          <w:rFonts w:asciiTheme="minorHAnsi" w:hAnsiTheme="minorHAnsi"/>
          <w:color w:val="000000" w:themeColor="text1"/>
        </w:rPr>
        <w:t xml:space="preserve">, oko </w:t>
      </w:r>
      <w:hyperlink r:id="rId8" w:tooltip="276. pr. Kr.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276. pr. Kr.</w:t>
        </w:r>
      </w:hyperlink>
      <w:r w:rsidRPr="00664370">
        <w:rPr>
          <w:rFonts w:asciiTheme="minorHAnsi" w:hAnsiTheme="minorHAnsi"/>
          <w:color w:val="000000" w:themeColor="text1"/>
        </w:rPr>
        <w:t xml:space="preserve"> - </w:t>
      </w:r>
      <w:hyperlink r:id="rId9" w:tooltip="Aleksandr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Aleksandrija</w:t>
        </w:r>
      </w:hyperlink>
      <w:r w:rsidRPr="00664370">
        <w:rPr>
          <w:rFonts w:asciiTheme="minorHAnsi" w:hAnsiTheme="minorHAnsi"/>
          <w:color w:val="000000" w:themeColor="text1"/>
        </w:rPr>
        <w:t xml:space="preserve">, </w:t>
      </w:r>
      <w:hyperlink r:id="rId10" w:tooltip="194. pr. Kr.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194. pr. Kr.</w:t>
        </w:r>
      </w:hyperlink>
      <w:r w:rsidRPr="00664370">
        <w:rPr>
          <w:rFonts w:asciiTheme="minorHAnsi" w:hAnsiTheme="minorHAnsi"/>
          <w:color w:val="000000" w:themeColor="text1"/>
        </w:rPr>
        <w:t xml:space="preserve">) </w:t>
      </w:r>
      <w:hyperlink r:id="rId11" w:tooltip="Stara Grčk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starogrčki</w:t>
        </w:r>
      </w:hyperlink>
      <w:r w:rsidRPr="00664370">
        <w:rPr>
          <w:rFonts w:asciiTheme="minorHAnsi" w:hAnsiTheme="minorHAnsi"/>
          <w:color w:val="000000" w:themeColor="text1"/>
        </w:rPr>
        <w:t xml:space="preserve"> </w:t>
      </w:r>
      <w:hyperlink r:id="rId12" w:tooltip="Matematik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matematičar</w:t>
        </w:r>
      </w:hyperlink>
      <w:r w:rsidRPr="00664370">
        <w:rPr>
          <w:rFonts w:asciiTheme="minorHAnsi" w:hAnsiTheme="minorHAnsi"/>
          <w:color w:val="000000" w:themeColor="text1"/>
        </w:rPr>
        <w:t xml:space="preserve">, </w:t>
      </w:r>
      <w:hyperlink r:id="rId13" w:tooltip="Geograf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geograf</w:t>
        </w:r>
      </w:hyperlink>
      <w:r w:rsidRPr="00664370">
        <w:rPr>
          <w:rFonts w:asciiTheme="minorHAnsi" w:hAnsiTheme="minorHAnsi"/>
          <w:color w:val="000000" w:themeColor="text1"/>
        </w:rPr>
        <w:t xml:space="preserve">, </w:t>
      </w:r>
      <w:hyperlink r:id="rId14" w:tooltip="Putopisac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putopisac</w:t>
        </w:r>
      </w:hyperlink>
      <w:r w:rsidRPr="00664370">
        <w:rPr>
          <w:rFonts w:asciiTheme="minorHAnsi" w:hAnsiTheme="minorHAnsi"/>
          <w:color w:val="000000" w:themeColor="text1"/>
        </w:rPr>
        <w:t xml:space="preserve"> i </w:t>
      </w:r>
      <w:hyperlink r:id="rId15" w:tooltip="Astronom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astronom</w:t>
        </w:r>
      </w:hyperlink>
      <w:r>
        <w:rPr>
          <w:rFonts w:asciiTheme="minorHAnsi" w:hAnsiTheme="minorHAnsi"/>
          <w:color w:val="000000" w:themeColor="text1"/>
        </w:rPr>
        <w:t xml:space="preserve">. </w:t>
      </w:r>
      <w:r w:rsidRPr="00664370">
        <w:rPr>
          <w:rFonts w:asciiTheme="minorHAnsi" w:hAnsiTheme="minorHAnsi"/>
          <w:color w:val="000000" w:themeColor="text1"/>
        </w:rPr>
        <w:t xml:space="preserve">Studirao </w:t>
      </w:r>
      <w:r>
        <w:rPr>
          <w:rFonts w:asciiTheme="minorHAnsi" w:hAnsiTheme="minorHAnsi"/>
          <w:color w:val="000000" w:themeColor="text1"/>
        </w:rPr>
        <w:t xml:space="preserve">je </w:t>
      </w:r>
      <w:r w:rsidRPr="00664370">
        <w:rPr>
          <w:rFonts w:asciiTheme="minorHAnsi" w:hAnsiTheme="minorHAnsi"/>
          <w:color w:val="000000" w:themeColor="text1"/>
        </w:rPr>
        <w:t xml:space="preserve">u </w:t>
      </w:r>
      <w:hyperlink r:id="rId16" w:tooltip="Aten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Ateni</w:t>
        </w:r>
      </w:hyperlink>
      <w:r w:rsidRPr="00664370">
        <w:rPr>
          <w:rFonts w:asciiTheme="minorHAnsi" w:hAnsiTheme="minorHAnsi"/>
          <w:color w:val="000000" w:themeColor="text1"/>
        </w:rPr>
        <w:t xml:space="preserve"> i Aleksandriji</w:t>
      </w:r>
      <w:r>
        <w:rPr>
          <w:rFonts w:asciiTheme="minorHAnsi" w:hAnsiTheme="minorHAnsi"/>
          <w:color w:val="000000" w:themeColor="text1"/>
        </w:rPr>
        <w:t>. Bio je p</w:t>
      </w:r>
      <w:r w:rsidRPr="00664370">
        <w:rPr>
          <w:rFonts w:asciiTheme="minorHAnsi" w:hAnsiTheme="minorHAnsi"/>
          <w:color w:val="000000" w:themeColor="text1"/>
        </w:rPr>
        <w:t xml:space="preserve">redstojnik </w:t>
      </w:r>
      <w:hyperlink r:id="rId17" w:tooltip="Aleksandrijska knjižnic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knjižnice u Aleksandriji</w:t>
        </w:r>
      </w:hyperlink>
      <w:r w:rsidRPr="00664370">
        <w:rPr>
          <w:rFonts w:asciiTheme="minorHAnsi" w:hAnsiTheme="minorHAnsi"/>
          <w:color w:val="000000" w:themeColor="text1"/>
        </w:rPr>
        <w:t xml:space="preserve">. Napisao </w:t>
      </w:r>
      <w:r>
        <w:rPr>
          <w:rFonts w:asciiTheme="minorHAnsi" w:hAnsiTheme="minorHAnsi"/>
          <w:color w:val="000000" w:themeColor="text1"/>
        </w:rPr>
        <w:t xml:space="preserve">je </w:t>
      </w:r>
      <w:r w:rsidRPr="00664370">
        <w:rPr>
          <w:rFonts w:asciiTheme="minorHAnsi" w:hAnsiTheme="minorHAnsi"/>
          <w:color w:val="000000" w:themeColor="text1"/>
        </w:rPr>
        <w:t xml:space="preserve">mnogobrojne radove iz zemljopisa, astronomije, matematike, filozofije, književnosti i etike. </w:t>
      </w:r>
      <w:r>
        <w:rPr>
          <w:rFonts w:asciiTheme="minorHAnsi" w:hAnsiTheme="minorHAnsi"/>
          <w:color w:val="000000" w:themeColor="text1"/>
        </w:rPr>
        <w:t xml:space="preserve">                                                                               </w:t>
      </w:r>
      <w:r w:rsidRPr="00664370">
        <w:rPr>
          <w:rFonts w:asciiTheme="minorHAnsi" w:hAnsiTheme="minorHAnsi"/>
          <w:color w:val="000000" w:themeColor="text1"/>
        </w:rPr>
        <w:t xml:space="preserve">Smatra se </w:t>
      </w:r>
      <w:r w:rsidRPr="00664370">
        <w:rPr>
          <w:rFonts w:asciiTheme="minorHAnsi" w:hAnsiTheme="minorHAnsi"/>
          <w:iCs/>
          <w:color w:val="000000" w:themeColor="text1"/>
        </w:rPr>
        <w:t>ocem</w:t>
      </w:r>
      <w:r w:rsidRPr="00664370">
        <w:rPr>
          <w:rFonts w:asciiTheme="minorHAnsi" w:hAnsiTheme="minorHAnsi"/>
          <w:color w:val="000000" w:themeColor="text1"/>
        </w:rPr>
        <w:t xml:space="preserve"> zemljopisa. Glavno mu je djelo </w:t>
      </w:r>
      <w:r>
        <w:rPr>
          <w:rFonts w:asciiTheme="minorHAnsi" w:hAnsiTheme="minorHAnsi"/>
          <w:color w:val="000000" w:themeColor="text1"/>
        </w:rPr>
        <w:t>„</w:t>
      </w:r>
      <w:r w:rsidRPr="00664370">
        <w:rPr>
          <w:rFonts w:asciiTheme="minorHAnsi" w:hAnsiTheme="minorHAnsi"/>
          <w:iCs/>
          <w:color w:val="000000" w:themeColor="text1"/>
        </w:rPr>
        <w:t>Geografija</w:t>
      </w:r>
      <w:r>
        <w:rPr>
          <w:rFonts w:asciiTheme="minorHAnsi" w:hAnsiTheme="minorHAnsi"/>
          <w:iCs/>
          <w:color w:val="000000" w:themeColor="text1"/>
        </w:rPr>
        <w:t>“</w:t>
      </w:r>
      <w:r w:rsidRPr="00664370">
        <w:rPr>
          <w:rFonts w:asciiTheme="minorHAnsi" w:hAnsiTheme="minorHAnsi"/>
          <w:color w:val="000000" w:themeColor="text1"/>
        </w:rPr>
        <w:t xml:space="preserve"> u 3 kn</w:t>
      </w:r>
      <w:r>
        <w:rPr>
          <w:rFonts w:asciiTheme="minorHAnsi" w:hAnsiTheme="minorHAnsi"/>
          <w:color w:val="000000" w:themeColor="text1"/>
        </w:rPr>
        <w:t>jige</w:t>
      </w:r>
      <w:r w:rsidRPr="00664370">
        <w:rPr>
          <w:rFonts w:asciiTheme="minorHAnsi" w:hAnsiTheme="minorHAnsi"/>
          <w:color w:val="000000" w:themeColor="text1"/>
        </w:rPr>
        <w:t xml:space="preserve">. Proslavio se </w:t>
      </w:r>
      <w:hyperlink r:id="rId18" w:tooltip="Mjerenje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mjerenjem</w:t>
        </w:r>
      </w:hyperlink>
      <w:r w:rsidRPr="00664370">
        <w:rPr>
          <w:rFonts w:asciiTheme="minorHAnsi" w:hAnsiTheme="minorHAnsi"/>
          <w:color w:val="000000" w:themeColor="text1"/>
        </w:rPr>
        <w:t xml:space="preserve"> </w:t>
      </w:r>
      <w:hyperlink r:id="rId19" w:tooltip="Opseg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opsega</w:t>
        </w:r>
      </w:hyperlink>
      <w:r w:rsidRPr="00664370">
        <w:rPr>
          <w:rFonts w:asciiTheme="minorHAnsi" w:hAnsiTheme="minorHAnsi"/>
          <w:color w:val="000000" w:themeColor="text1"/>
        </w:rPr>
        <w:t xml:space="preserve"> </w:t>
      </w:r>
      <w:hyperlink r:id="rId20" w:tooltip="Zeml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Zemlje</w:t>
        </w:r>
      </w:hyperlink>
      <w:r w:rsidRPr="00664370">
        <w:rPr>
          <w:rFonts w:asciiTheme="minorHAnsi" w:hAnsiTheme="minorHAnsi"/>
          <w:color w:val="000000" w:themeColor="text1"/>
        </w:rPr>
        <w:t xml:space="preserve"> (252 000 stadija; 1 stadij = 185 </w:t>
      </w:r>
      <w:hyperlink r:id="rId21" w:tooltip="Meta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m</w:t>
        </w:r>
      </w:hyperlink>
      <w:r w:rsidRPr="00664370">
        <w:rPr>
          <w:rFonts w:asciiTheme="minorHAnsi" w:hAnsiTheme="minorHAnsi"/>
          <w:color w:val="000000" w:themeColor="text1"/>
        </w:rPr>
        <w:t xml:space="preserve">) . Izradio </w:t>
      </w:r>
      <w:r>
        <w:rPr>
          <w:rFonts w:asciiTheme="minorHAnsi" w:hAnsiTheme="minorHAnsi"/>
          <w:color w:val="000000" w:themeColor="text1"/>
        </w:rPr>
        <w:t xml:space="preserve">je </w:t>
      </w:r>
      <w:r w:rsidRPr="00664370">
        <w:rPr>
          <w:rFonts w:asciiTheme="minorHAnsi" w:hAnsiTheme="minorHAnsi"/>
          <w:color w:val="000000" w:themeColor="text1"/>
        </w:rPr>
        <w:t xml:space="preserve">kartu ekumene (naseljena zemlja) sa 7 meridijana i </w:t>
      </w:r>
      <w:hyperlink r:id="rId22" w:tooltip="Paralela (zemljopis)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paralela</w:t>
        </w:r>
      </w:hyperlink>
      <w:r w:rsidRPr="00664370">
        <w:rPr>
          <w:rFonts w:asciiTheme="minorHAnsi" w:hAnsiTheme="minorHAnsi"/>
          <w:color w:val="000000" w:themeColor="text1"/>
        </w:rPr>
        <w:t xml:space="preserve">, koja nije sačuvana, postoji samo nekoliko rekonstrukcija. Približno točno odredio nagib </w:t>
      </w:r>
      <w:hyperlink r:id="rId23" w:tooltip="Ekliptik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ekliptike</w:t>
        </w:r>
      </w:hyperlink>
      <w:r w:rsidRPr="00664370">
        <w:rPr>
          <w:rFonts w:asciiTheme="minorHAnsi" w:hAnsiTheme="minorHAnsi"/>
          <w:color w:val="000000" w:themeColor="text1"/>
        </w:rPr>
        <w:t xml:space="preserve"> prema </w:t>
      </w:r>
      <w:hyperlink r:id="rId24" w:tooltip="Ekvato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ekvatoru</w:t>
        </w:r>
      </w:hyperlink>
      <w:r w:rsidRPr="00664370">
        <w:rPr>
          <w:rFonts w:asciiTheme="minorHAnsi" w:hAnsiTheme="minorHAnsi"/>
          <w:color w:val="000000" w:themeColor="text1"/>
        </w:rPr>
        <w:t xml:space="preserve">, duljinu dana i trajanje </w:t>
      </w:r>
      <w:hyperlink r:id="rId25" w:tooltip="Godin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godine</w:t>
        </w:r>
      </w:hyperlink>
      <w:r w:rsidRPr="00664370">
        <w:rPr>
          <w:rFonts w:asciiTheme="minorHAnsi" w:hAnsiTheme="minorHAnsi"/>
          <w:color w:val="000000" w:themeColor="text1"/>
        </w:rPr>
        <w:t xml:space="preserve">. Pronašao postupak za određivanje </w:t>
      </w:r>
      <w:hyperlink r:id="rId26" w:tooltip="Prosti broj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 xml:space="preserve">prostih brojeva ili </w:t>
        </w:r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prim</w:t>
        </w:r>
        <w:proofErr w:type="spellEnd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 xml:space="preserve"> brojeva</w:t>
        </w:r>
      </w:hyperlink>
      <w:r w:rsidRPr="00664370">
        <w:rPr>
          <w:rFonts w:asciiTheme="minorHAnsi" w:hAnsiTheme="minorHAnsi"/>
          <w:color w:val="000000" w:themeColor="text1"/>
        </w:rPr>
        <w:t xml:space="preserve"> (</w:t>
      </w:r>
      <w:proofErr w:type="spellStart"/>
      <w:r>
        <w:fldChar w:fldCharType="begin"/>
      </w:r>
      <w:r>
        <w:instrText>HYPERLINK "https://hr.wikipedia.org/wiki/Eratostenovo_sito" \o "Eratostenovo sito"</w:instrText>
      </w:r>
      <w:r>
        <w:fldChar w:fldCharType="separate"/>
      </w:r>
      <w:r w:rsidRPr="00664370">
        <w:rPr>
          <w:rStyle w:val="Hiperveza"/>
          <w:rFonts w:asciiTheme="minorHAnsi" w:hAnsiTheme="minorHAnsi"/>
          <w:color w:val="000000" w:themeColor="text1"/>
          <w:u w:val="none"/>
        </w:rPr>
        <w:t>Eratostenovo</w:t>
      </w:r>
      <w:proofErr w:type="spellEnd"/>
      <w:r w:rsidRPr="00664370">
        <w:rPr>
          <w:rStyle w:val="Hiperveza"/>
          <w:rFonts w:asciiTheme="minorHAnsi" w:hAnsiTheme="minorHAnsi"/>
          <w:color w:val="000000" w:themeColor="text1"/>
          <w:u w:val="none"/>
        </w:rPr>
        <w:t xml:space="preserve"> sito</w:t>
      </w:r>
      <w:r>
        <w:fldChar w:fldCharType="end"/>
      </w:r>
      <w:r w:rsidRPr="00664370">
        <w:rPr>
          <w:rFonts w:asciiTheme="minorHAnsi" w:hAnsiTheme="minorHAnsi"/>
          <w:color w:val="000000" w:themeColor="text1"/>
        </w:rPr>
        <w:t xml:space="preserve">). </w:t>
      </w:r>
      <w:r>
        <w:rPr>
          <w:rFonts w:asciiTheme="minorHAnsi" w:hAnsiTheme="minorHAnsi"/>
          <w:color w:val="000000" w:themeColor="text1"/>
        </w:rPr>
        <w:t xml:space="preserve">                     </w:t>
      </w:r>
      <w:r w:rsidRPr="00664370">
        <w:rPr>
          <w:color w:val="000000" w:themeColor="text1"/>
        </w:rPr>
        <w:t xml:space="preserve">Rođen je u </w:t>
      </w:r>
      <w:hyperlink r:id="rId27" w:tooltip="Cirena" w:history="1">
        <w:proofErr w:type="spellStart"/>
        <w:r w:rsidRPr="00664370">
          <w:rPr>
            <w:color w:val="000000" w:themeColor="text1"/>
          </w:rPr>
          <w:t>Cireni</w:t>
        </w:r>
        <w:proofErr w:type="spellEnd"/>
      </w:hyperlink>
      <w:r w:rsidRPr="00664370">
        <w:rPr>
          <w:color w:val="000000" w:themeColor="text1"/>
        </w:rPr>
        <w:t xml:space="preserve"> ili </w:t>
      </w:r>
      <w:proofErr w:type="spellStart"/>
      <w:r w:rsidRPr="00664370">
        <w:rPr>
          <w:color w:val="000000" w:themeColor="text1"/>
        </w:rPr>
        <w:t>Kireni</w:t>
      </w:r>
      <w:proofErr w:type="spellEnd"/>
      <w:r w:rsidRPr="00664370">
        <w:rPr>
          <w:color w:val="000000" w:themeColor="text1"/>
        </w:rPr>
        <w:t xml:space="preserve"> (danas </w:t>
      </w:r>
      <w:hyperlink r:id="rId28" w:tooltip="Shahhat (stranica ne postoji)" w:history="1">
        <w:proofErr w:type="spellStart"/>
        <w:r w:rsidRPr="00664370">
          <w:rPr>
            <w:color w:val="000000" w:themeColor="text1"/>
          </w:rPr>
          <w:t>Shahhat</w:t>
        </w:r>
        <w:proofErr w:type="spellEnd"/>
      </w:hyperlink>
      <w:r w:rsidRPr="00664370">
        <w:rPr>
          <w:color w:val="000000" w:themeColor="text1"/>
        </w:rPr>
        <w:t xml:space="preserve">, </w:t>
      </w:r>
      <w:hyperlink r:id="rId29" w:tooltip="Libija" w:history="1">
        <w:r w:rsidRPr="00664370">
          <w:rPr>
            <w:color w:val="000000" w:themeColor="text1"/>
          </w:rPr>
          <w:t>Libija</w:t>
        </w:r>
      </w:hyperlink>
      <w:r w:rsidRPr="00664370">
        <w:rPr>
          <w:color w:val="000000" w:themeColor="text1"/>
        </w:rPr>
        <w:t xml:space="preserve">), a umro u </w:t>
      </w:r>
      <w:hyperlink r:id="rId30" w:tooltip="Povijest Egipta" w:history="1">
        <w:r w:rsidRPr="00664370">
          <w:rPr>
            <w:color w:val="000000" w:themeColor="text1"/>
          </w:rPr>
          <w:t>ptolomejskoj</w:t>
        </w:r>
      </w:hyperlink>
      <w:r w:rsidRPr="00664370">
        <w:rPr>
          <w:color w:val="000000" w:themeColor="text1"/>
        </w:rPr>
        <w:t xml:space="preserve"> </w:t>
      </w:r>
      <w:hyperlink r:id="rId31" w:tooltip="Aleksandrija" w:history="1">
        <w:r w:rsidRPr="00664370">
          <w:rPr>
            <w:color w:val="000000" w:themeColor="text1"/>
          </w:rPr>
          <w:t>Aleksandriji</w:t>
        </w:r>
      </w:hyperlink>
      <w:r w:rsidRPr="00664370">
        <w:rPr>
          <w:color w:val="000000" w:themeColor="text1"/>
        </w:rPr>
        <w:t xml:space="preserve">. Stekao je slavu kao prvi koji je upotrijebio sustav </w:t>
      </w:r>
      <w:hyperlink r:id="rId32" w:tooltip="Širina" w:history="1">
        <w:r w:rsidRPr="00664370">
          <w:rPr>
            <w:color w:val="000000" w:themeColor="text1"/>
          </w:rPr>
          <w:t>širina</w:t>
        </w:r>
      </w:hyperlink>
      <w:r w:rsidRPr="00664370">
        <w:rPr>
          <w:color w:val="000000" w:themeColor="text1"/>
        </w:rPr>
        <w:t xml:space="preserve"> i </w:t>
      </w:r>
      <w:hyperlink r:id="rId33" w:tooltip="Dužina" w:history="1">
        <w:r w:rsidRPr="00664370">
          <w:rPr>
            <w:color w:val="000000" w:themeColor="text1"/>
          </w:rPr>
          <w:t>dužina</w:t>
        </w:r>
      </w:hyperlink>
      <w:r w:rsidRPr="00664370">
        <w:rPr>
          <w:color w:val="000000" w:themeColor="text1"/>
        </w:rPr>
        <w:t xml:space="preserve">, te prvi koji je </w:t>
      </w:r>
      <w:hyperlink r:id="rId34" w:tooltip="Računanje" w:history="1">
        <w:r w:rsidRPr="00664370">
          <w:rPr>
            <w:color w:val="000000" w:themeColor="text1"/>
          </w:rPr>
          <w:t>izračunao</w:t>
        </w:r>
      </w:hyperlink>
      <w:r w:rsidRPr="00664370">
        <w:rPr>
          <w:color w:val="000000" w:themeColor="text1"/>
        </w:rPr>
        <w:t xml:space="preserve"> </w:t>
      </w:r>
      <w:hyperlink r:id="rId35" w:tooltip="Zemlja (planet)" w:history="1">
        <w:r w:rsidRPr="00664370">
          <w:rPr>
            <w:color w:val="000000" w:themeColor="text1"/>
          </w:rPr>
          <w:t>Zemljinu</w:t>
        </w:r>
      </w:hyperlink>
      <w:r w:rsidRPr="00664370">
        <w:rPr>
          <w:color w:val="000000" w:themeColor="text1"/>
        </w:rPr>
        <w:t xml:space="preserve"> veličinu</w:t>
      </w:r>
      <w:r>
        <w:rPr>
          <w:color w:val="000000" w:themeColor="text1"/>
        </w:rPr>
        <w:t xml:space="preserve">.                               </w:t>
      </w:r>
      <w:proofErr w:type="spellStart"/>
      <w:r w:rsidRPr="00664370">
        <w:rPr>
          <w:color w:val="000000" w:themeColor="text1"/>
        </w:rPr>
        <w:t>Eratosten</w:t>
      </w:r>
      <w:proofErr w:type="spellEnd"/>
      <w:r w:rsidRPr="00664370">
        <w:rPr>
          <w:color w:val="000000" w:themeColor="text1"/>
        </w:rPr>
        <w:t xml:space="preserve"> se obrazovao u Aleksandriji i nekoliko godina u </w:t>
      </w:r>
      <w:hyperlink r:id="rId36" w:tooltip="Atena (grad)" w:history="1">
        <w:r w:rsidRPr="00664370">
          <w:rPr>
            <w:color w:val="000000" w:themeColor="text1"/>
          </w:rPr>
          <w:t>Ateni</w:t>
        </w:r>
      </w:hyperlink>
      <w:r w:rsidRPr="00664370">
        <w:rPr>
          <w:color w:val="000000" w:themeColor="text1"/>
        </w:rPr>
        <w:t xml:space="preserve">. </w:t>
      </w:r>
      <w:hyperlink r:id="rId37" w:tooltip="Ptolomej III Egipatski (stranica ne postoji)" w:history="1">
        <w:r w:rsidRPr="00664370">
          <w:rPr>
            <w:color w:val="000000" w:themeColor="text1"/>
          </w:rPr>
          <w:t xml:space="preserve">Ptolomej III </w:t>
        </w:r>
        <w:proofErr w:type="spellStart"/>
        <w:r w:rsidRPr="00664370">
          <w:rPr>
            <w:color w:val="000000" w:themeColor="text1"/>
          </w:rPr>
          <w:t>Euergeta</w:t>
        </w:r>
        <w:proofErr w:type="spellEnd"/>
      </w:hyperlink>
      <w:r w:rsidRPr="00664370">
        <w:rPr>
          <w:color w:val="000000" w:themeColor="text1"/>
        </w:rPr>
        <w:t xml:space="preserve"> imenovao ga je </w:t>
      </w:r>
      <w:hyperlink r:id="rId38" w:tooltip="236. pr. Kr." w:history="1">
        <w:r w:rsidRPr="00664370">
          <w:rPr>
            <w:color w:val="000000" w:themeColor="text1"/>
          </w:rPr>
          <w:t>236. pr. Kr.</w:t>
        </w:r>
      </w:hyperlink>
      <w:r w:rsidRPr="00664370">
        <w:rPr>
          <w:color w:val="000000" w:themeColor="text1"/>
        </w:rPr>
        <w:t xml:space="preserve"> predstojnikom </w:t>
      </w:r>
      <w:hyperlink r:id="rId39" w:tooltip="Aleksandrijska knjižnica" w:history="1">
        <w:r w:rsidRPr="00664370">
          <w:rPr>
            <w:color w:val="000000" w:themeColor="text1"/>
          </w:rPr>
          <w:t>aleksandrijske knjižnice</w:t>
        </w:r>
      </w:hyperlink>
      <w:r w:rsidRPr="0066437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64370">
        <w:rPr>
          <w:color w:val="000000" w:themeColor="text1"/>
        </w:rPr>
        <w:t xml:space="preserve">Bio je dobar prijatelj s </w:t>
      </w:r>
      <w:hyperlink r:id="rId40" w:tooltip="Arhimed" w:history="1">
        <w:r w:rsidRPr="00664370">
          <w:rPr>
            <w:color w:val="000000" w:themeColor="text1"/>
          </w:rPr>
          <w:t>Arhimedom</w:t>
        </w:r>
      </w:hyperlink>
      <w:r w:rsidRPr="00664370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                                                          </w:t>
      </w:r>
      <w:r w:rsidRPr="00664370">
        <w:rPr>
          <w:color w:val="000000" w:themeColor="text1"/>
        </w:rPr>
        <w:t xml:space="preserve">Oko </w:t>
      </w:r>
      <w:hyperlink r:id="rId41" w:tooltip="240. pr. Kr." w:history="1">
        <w:r w:rsidRPr="00664370">
          <w:rPr>
            <w:color w:val="000000" w:themeColor="text1"/>
          </w:rPr>
          <w:t>240. pr. Kr.</w:t>
        </w:r>
      </w:hyperlink>
      <w:r w:rsidRPr="00664370">
        <w:rPr>
          <w:color w:val="000000" w:themeColor="text1"/>
        </w:rPr>
        <w:t xml:space="preserve"> </w:t>
      </w:r>
      <w:proofErr w:type="spellStart"/>
      <w:r w:rsidRPr="00664370">
        <w:rPr>
          <w:color w:val="000000" w:themeColor="text1"/>
        </w:rPr>
        <w:t>Eratosten</w:t>
      </w:r>
      <w:proofErr w:type="spellEnd"/>
      <w:r w:rsidRPr="00664370">
        <w:rPr>
          <w:color w:val="000000" w:themeColor="text1"/>
        </w:rPr>
        <w:t xml:space="preserve"> je izračunao Zemljin </w:t>
      </w:r>
      <w:hyperlink r:id="rId42" w:tooltip="Opseg" w:history="1">
        <w:r w:rsidRPr="00664370">
          <w:rPr>
            <w:color w:val="000000" w:themeColor="text1"/>
          </w:rPr>
          <w:t>opseg</w:t>
        </w:r>
      </w:hyperlink>
      <w:r w:rsidRPr="00664370">
        <w:rPr>
          <w:color w:val="000000" w:themeColor="text1"/>
        </w:rPr>
        <w:t xml:space="preserve"> koristeći se </w:t>
      </w:r>
      <w:hyperlink r:id="rId43" w:tooltip="Trigonometrija" w:history="1">
        <w:r w:rsidRPr="00664370">
          <w:rPr>
            <w:color w:val="000000" w:themeColor="text1"/>
          </w:rPr>
          <w:t>trigonometrijom</w:t>
        </w:r>
      </w:hyperlink>
      <w:r w:rsidRPr="00664370">
        <w:rPr>
          <w:color w:val="000000" w:themeColor="text1"/>
        </w:rPr>
        <w:t xml:space="preserve"> i poznavanjem </w:t>
      </w:r>
      <w:hyperlink r:id="rId44" w:tooltip="Kut" w:history="1">
        <w:r w:rsidRPr="00664370">
          <w:rPr>
            <w:color w:val="000000" w:themeColor="text1"/>
          </w:rPr>
          <w:t>kuta</w:t>
        </w:r>
      </w:hyperlink>
      <w:r w:rsidRPr="00664370">
        <w:rPr>
          <w:color w:val="000000" w:themeColor="text1"/>
        </w:rPr>
        <w:t xml:space="preserve"> </w:t>
      </w:r>
      <w:hyperlink r:id="rId45" w:tooltip="Visina" w:history="1">
        <w:r w:rsidRPr="00664370">
          <w:rPr>
            <w:color w:val="000000" w:themeColor="text1"/>
          </w:rPr>
          <w:t>visine</w:t>
        </w:r>
      </w:hyperlink>
      <w:r w:rsidRPr="00664370">
        <w:rPr>
          <w:color w:val="000000" w:themeColor="text1"/>
        </w:rPr>
        <w:t xml:space="preserve"> </w:t>
      </w:r>
      <w:hyperlink r:id="rId46" w:tooltip="Sunce" w:history="1">
        <w:r w:rsidRPr="00664370">
          <w:rPr>
            <w:color w:val="000000" w:themeColor="text1"/>
          </w:rPr>
          <w:t>Sunca</w:t>
        </w:r>
      </w:hyperlink>
      <w:r w:rsidRPr="00664370">
        <w:rPr>
          <w:color w:val="000000" w:themeColor="text1"/>
        </w:rPr>
        <w:t xml:space="preserve"> u podne u Aleksandriji i </w:t>
      </w:r>
      <w:proofErr w:type="spellStart"/>
      <w:r w:rsidRPr="00664370">
        <w:rPr>
          <w:color w:val="000000" w:themeColor="text1"/>
        </w:rPr>
        <w:t>Sieni</w:t>
      </w:r>
      <w:proofErr w:type="spellEnd"/>
      <w:r w:rsidRPr="00664370">
        <w:rPr>
          <w:color w:val="000000" w:themeColor="text1"/>
        </w:rPr>
        <w:t xml:space="preserve"> (danas </w:t>
      </w:r>
      <w:hyperlink r:id="rId47" w:tooltip="Asuan" w:history="1">
        <w:proofErr w:type="spellStart"/>
        <w:r w:rsidRPr="00664370">
          <w:rPr>
            <w:color w:val="000000" w:themeColor="text1"/>
          </w:rPr>
          <w:t>Asuan</w:t>
        </w:r>
        <w:proofErr w:type="spellEnd"/>
      </w:hyperlink>
      <w:r w:rsidRPr="00664370">
        <w:rPr>
          <w:color w:val="000000" w:themeColor="text1"/>
        </w:rPr>
        <w:t xml:space="preserve">, Egipat). Račun je izveo pod pretpostavkom da je Zemlja okrugla i da je Sunce toliko udaljeno da se njegove zrake mogu uzeti kao </w:t>
      </w:r>
      <w:hyperlink r:id="rId48" w:anchor="Paralelni_pravci" w:tooltip="Pravac" w:history="1">
        <w:r w:rsidRPr="00664370">
          <w:rPr>
            <w:color w:val="000000" w:themeColor="text1"/>
          </w:rPr>
          <w:t>paralelni pravci</w:t>
        </w:r>
      </w:hyperlink>
      <w:r w:rsidRPr="00664370">
        <w:rPr>
          <w:color w:val="000000" w:themeColor="text1"/>
        </w:rPr>
        <w:t>.</w:t>
      </w:r>
      <w:r>
        <w:rPr>
          <w:color w:val="000000" w:themeColor="text1"/>
        </w:rPr>
        <w:t xml:space="preserve">                                                              </w:t>
      </w:r>
      <w:r w:rsidRPr="00664370">
        <w:rPr>
          <w:color w:val="000000" w:themeColor="text1"/>
        </w:rPr>
        <w:t xml:space="preserve">Oko </w:t>
      </w:r>
      <w:hyperlink r:id="rId49" w:tooltip="200. pr. Kr." w:history="1">
        <w:r w:rsidRPr="00664370">
          <w:rPr>
            <w:color w:val="000000" w:themeColor="text1"/>
          </w:rPr>
          <w:t>200. pr. Kr.</w:t>
        </w:r>
      </w:hyperlink>
      <w:r w:rsidRPr="00664370">
        <w:rPr>
          <w:color w:val="000000" w:themeColor="text1"/>
        </w:rPr>
        <w:t xml:space="preserve"> </w:t>
      </w:r>
      <w:proofErr w:type="spellStart"/>
      <w:r w:rsidRPr="00664370">
        <w:rPr>
          <w:color w:val="000000" w:themeColor="text1"/>
        </w:rPr>
        <w:t>Eratosten</w:t>
      </w:r>
      <w:proofErr w:type="spellEnd"/>
      <w:r w:rsidRPr="00664370">
        <w:rPr>
          <w:color w:val="000000" w:themeColor="text1"/>
        </w:rPr>
        <w:t xml:space="preserve"> je skovao riječ </w:t>
      </w:r>
      <w:hyperlink r:id="rId50" w:tooltip="Geografija" w:history="1">
        <w:r w:rsidRPr="00664370">
          <w:rPr>
            <w:iCs/>
            <w:color w:val="000000" w:themeColor="text1"/>
          </w:rPr>
          <w:t>geografija</w:t>
        </w:r>
      </w:hyperlink>
      <w:r w:rsidRPr="00664370">
        <w:rPr>
          <w:color w:val="000000" w:themeColor="text1"/>
        </w:rPr>
        <w:t>, što je označavalo opisno učenje o Zemlji.</w:t>
      </w:r>
    </w:p>
    <w:p w:rsidR="007E454D" w:rsidRPr="00664370" w:rsidRDefault="007E454D" w:rsidP="007E454D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Ostali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>Eratostenovi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doprinosi </w:t>
      </w: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su:</w:t>
      </w:r>
    </w:p>
    <w:p w:rsidR="007E454D" w:rsidRPr="00664370" w:rsidRDefault="004A0A18" w:rsidP="007E4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hyperlink r:id="rId51" w:tooltip="Eratostenovo sito" w:history="1">
        <w:proofErr w:type="spellStart"/>
        <w:r w:rsidR="007E454D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Eratostenovo</w:t>
        </w:r>
        <w:proofErr w:type="spellEnd"/>
        <w:r w:rsidR="007E454D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 xml:space="preserve"> sito</w:t>
        </w:r>
      </w:hyperlink>
      <w:r w:rsidR="007E454D"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kao način pronalaženja </w:t>
      </w:r>
      <w:hyperlink r:id="rId52" w:tooltip="Prim broj" w:history="1">
        <w:proofErr w:type="spellStart"/>
        <w:r w:rsidR="007E454D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prim</w:t>
        </w:r>
        <w:proofErr w:type="spellEnd"/>
        <w:r w:rsidR="007E454D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-brojeva</w:t>
        </w:r>
      </w:hyperlink>
      <w:r w:rsidR="007E454D"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;</w:t>
      </w:r>
    </w:p>
    <w:p w:rsidR="007E454D" w:rsidRPr="00664370" w:rsidRDefault="007E454D" w:rsidP="007E4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mjerenje udaljenosti od Sunca do Zemlje, danas nazvana </w:t>
      </w:r>
      <w:hyperlink r:id="rId53" w:tooltip="Astronomska jedinica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astronomska jedinica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(804 000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>000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stadija)</w:t>
      </w:r>
    </w:p>
    <w:p w:rsidR="007E454D" w:rsidRPr="00664370" w:rsidRDefault="007E454D" w:rsidP="007E4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mjerenje udaljenosti do </w:t>
      </w:r>
      <w:hyperlink r:id="rId54" w:tooltip="Mjesec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Mjeseca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(780 000 stadija)</w:t>
      </w:r>
    </w:p>
    <w:p w:rsidR="007E454D" w:rsidRPr="00664370" w:rsidRDefault="007E454D" w:rsidP="007E4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mjerenje </w:t>
      </w:r>
      <w:hyperlink r:id="rId55" w:tooltip="Nagib osi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nagiba</w:t>
        </w:r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hyperlink r:id="rId56" w:tooltip="Ekliptika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ekliptike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s pogreškom kuta od 7'</w:t>
      </w:r>
    </w:p>
    <w:p w:rsidR="007E454D" w:rsidRPr="00664370" w:rsidRDefault="007E454D" w:rsidP="007E4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sastavio je danas izgubljen </w:t>
      </w:r>
      <w:hyperlink r:id="rId57" w:tooltip="Zvjezdani katalog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zvjezdani katalog</w:t>
        </w:r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sa 675 </w:t>
      </w:r>
      <w:hyperlink r:id="rId58" w:tooltip="Zvijezda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zvijezda</w:t>
        </w:r>
      </w:hyperlink>
    </w:p>
    <w:p w:rsidR="007E454D" w:rsidRPr="00664370" w:rsidRDefault="004A0A18" w:rsidP="007E4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hyperlink r:id="rId59" w:tooltip="Karta" w:history="1">
        <w:r w:rsidR="007E454D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karta</w:t>
        </w:r>
      </w:hyperlink>
      <w:r w:rsidR="007E454D"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plovnog puta </w:t>
      </w:r>
      <w:hyperlink r:id="rId60" w:tooltip="Nil" w:history="1">
        <w:r w:rsidR="007E454D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Nila</w:t>
        </w:r>
      </w:hyperlink>
      <w:r w:rsidR="007E454D"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sve do </w:t>
      </w:r>
      <w:hyperlink r:id="rId61" w:tooltip="Khartoum" w:history="1">
        <w:proofErr w:type="spellStart"/>
        <w:r w:rsidR="007E454D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Khartouma</w:t>
        </w:r>
        <w:proofErr w:type="spellEnd"/>
      </w:hyperlink>
    </w:p>
    <w:p w:rsidR="007E454D" w:rsidRPr="00664370" w:rsidRDefault="007E454D" w:rsidP="007E4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karta cijelog poznatog svijeta, od </w:t>
      </w:r>
      <w:hyperlink r:id="rId62" w:tooltip="Britanski otoci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Britanskih otoka</w:t>
        </w:r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do </w:t>
      </w:r>
      <w:hyperlink r:id="rId63" w:tooltip="Cejlon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Cejlona</w:t>
        </w:r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i od </w:t>
      </w:r>
      <w:hyperlink r:id="rId64" w:tooltip="Kaspijsko jezero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Kaspijskog jezera</w:t>
        </w:r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do </w:t>
      </w:r>
      <w:hyperlink r:id="rId65" w:tooltip="Etiopija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Etiopije</w:t>
        </w:r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. Jedino su </w:t>
      </w:r>
      <w:hyperlink r:id="rId66" w:tooltip="Hiparh" w:history="1">
        <w:proofErr w:type="spellStart"/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Hiparh</w:t>
        </w:r>
        <w:proofErr w:type="spellEnd"/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hyperlink r:id="rId67" w:tooltip="Strabon" w:history="1">
        <w:proofErr w:type="spellStart"/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Strabon</w:t>
        </w:r>
        <w:proofErr w:type="spellEnd"/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hyperlink r:id="rId68" w:tooltip="Klaudije Ptolomej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Ptolomej</w:t>
        </w:r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uspjeli napraviti pouzdanije karte u klasičnom i </w:t>
      </w:r>
      <w:proofErr w:type="spellStart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postklasičnom</w:t>
      </w:r>
      <w:proofErr w:type="spellEnd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svijetu.</w:t>
      </w:r>
    </w:p>
    <w:p w:rsidR="007E454D" w:rsidRPr="00664370" w:rsidRDefault="007E454D" w:rsidP="007E454D">
      <w:pPr>
        <w:pStyle w:val="StandardWeb"/>
        <w:rPr>
          <w:rFonts w:asciiTheme="minorHAnsi" w:hAnsiTheme="minorHAnsi"/>
          <w:color w:val="000000" w:themeColor="text1"/>
        </w:rPr>
      </w:pPr>
      <w:proofErr w:type="spellStart"/>
      <w:r w:rsidRPr="00664370">
        <w:rPr>
          <w:rFonts w:asciiTheme="minorHAnsi" w:hAnsiTheme="minorHAnsi"/>
          <w:color w:val="000000" w:themeColor="text1"/>
        </w:rPr>
        <w:t>Eratosten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je poznat pod imenom </w:t>
      </w:r>
      <w:r w:rsidRPr="00664370">
        <w:rPr>
          <w:rFonts w:asciiTheme="minorHAnsi" w:hAnsiTheme="minorHAnsi"/>
          <w:iCs/>
          <w:color w:val="000000" w:themeColor="text1"/>
        </w:rPr>
        <w:t>Beta</w:t>
      </w:r>
      <w:r w:rsidRPr="00664370">
        <w:rPr>
          <w:rFonts w:asciiTheme="minorHAnsi" w:hAnsiTheme="minorHAnsi"/>
          <w:color w:val="000000" w:themeColor="text1"/>
        </w:rPr>
        <w:t xml:space="preserve">, jer se navodno dokazao kao drugi u svijetu u mnogim područjima. Bio je na glasu po svojemu bahatom karakteru. Oslijepio je </w:t>
      </w:r>
      <w:hyperlink r:id="rId69" w:tooltip="195. pr. Kr." w:history="1">
        <w:r w:rsidRPr="00664370">
          <w:rPr>
            <w:rFonts w:asciiTheme="minorHAnsi" w:hAnsiTheme="minorHAnsi"/>
            <w:color w:val="000000" w:themeColor="text1"/>
          </w:rPr>
          <w:t>195. pr. Kr.</w:t>
        </w:r>
      </w:hyperlink>
      <w:r w:rsidRPr="00664370">
        <w:rPr>
          <w:rFonts w:asciiTheme="minorHAnsi" w:hAnsiTheme="minorHAnsi"/>
          <w:color w:val="000000" w:themeColor="text1"/>
        </w:rPr>
        <w:t xml:space="preserve">, a godinu kasnije izgladnio se na smrt. </w:t>
      </w:r>
      <w:r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664370">
        <w:rPr>
          <w:rFonts w:asciiTheme="minorHAnsi" w:hAnsiTheme="minorHAnsi"/>
          <w:color w:val="000000" w:themeColor="text1"/>
        </w:rPr>
        <w:t>Eratosten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je prvi čovjek koji je izmjerio </w:t>
      </w:r>
      <w:hyperlink r:id="rId70" w:tooltip="Zeml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Zemlju</w:t>
        </w:r>
      </w:hyperlink>
      <w:r w:rsidRPr="00664370">
        <w:rPr>
          <w:rFonts w:asciiTheme="minorHAnsi" w:hAnsiTheme="minorHAnsi"/>
          <w:color w:val="000000" w:themeColor="text1"/>
        </w:rPr>
        <w:t xml:space="preserve">, oko 200. pr.Kr. Krenuo je od činjenice da se u </w:t>
      </w:r>
      <w:proofErr w:type="spellStart"/>
      <w:r w:rsidRPr="00664370">
        <w:rPr>
          <w:rFonts w:asciiTheme="minorHAnsi" w:hAnsiTheme="minorHAnsi"/>
          <w:color w:val="000000" w:themeColor="text1"/>
        </w:rPr>
        <w:t>Sijeni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(današnji </w:t>
      </w:r>
      <w:hyperlink r:id="rId71" w:tooltip="Asuan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Asuan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) </w:t>
      </w:r>
      <w:hyperlink r:id="rId72" w:tooltip="Suncostaj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21. lipnja</w:t>
        </w:r>
      </w:hyperlink>
      <w:r w:rsidRPr="00664370">
        <w:rPr>
          <w:rFonts w:asciiTheme="minorHAnsi" w:hAnsiTheme="minorHAnsi"/>
          <w:color w:val="000000" w:themeColor="text1"/>
        </w:rPr>
        <w:t xml:space="preserve"> u podne </w:t>
      </w:r>
      <w:hyperlink r:id="rId73" w:tooltip="Sunce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Sunce</w:t>
        </w:r>
      </w:hyperlink>
      <w:r w:rsidRPr="00664370">
        <w:rPr>
          <w:rFonts w:asciiTheme="minorHAnsi" w:hAnsiTheme="minorHAnsi"/>
          <w:color w:val="000000" w:themeColor="text1"/>
        </w:rPr>
        <w:t xml:space="preserve"> nalazi točno u </w:t>
      </w:r>
      <w:hyperlink r:id="rId74" w:tooltip="Zenit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zenitu</w:t>
        </w:r>
      </w:hyperlink>
      <w:r w:rsidRPr="00664370">
        <w:rPr>
          <w:rFonts w:asciiTheme="minorHAnsi" w:hAnsiTheme="minorHAnsi"/>
          <w:color w:val="000000" w:themeColor="text1"/>
        </w:rPr>
        <w:t xml:space="preserve"> (što se vidjelo po tome što se njegova slika odražavala u vodi dubokih </w:t>
      </w:r>
      <w:hyperlink r:id="rId75" w:tooltip="Buna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bunara</w:t>
        </w:r>
      </w:hyperlink>
      <w:r w:rsidRPr="00664370">
        <w:rPr>
          <w:rFonts w:asciiTheme="minorHAnsi" w:hAnsiTheme="minorHAnsi"/>
          <w:color w:val="000000" w:themeColor="text1"/>
        </w:rPr>
        <w:t xml:space="preserve">). S druge strane, tog istog dana u </w:t>
      </w:r>
      <w:hyperlink r:id="rId76" w:tooltip="Aleksandr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Aleksandriji</w:t>
        </w:r>
      </w:hyperlink>
      <w:r w:rsidRPr="00664370">
        <w:rPr>
          <w:rFonts w:asciiTheme="minorHAnsi" w:hAnsiTheme="minorHAnsi"/>
          <w:color w:val="000000" w:themeColor="text1"/>
        </w:rPr>
        <w:t xml:space="preserve">, 5000 stadija sjevernije </w:t>
      </w:r>
      <w:r>
        <w:rPr>
          <w:rFonts w:asciiTheme="minorHAnsi" w:hAnsiTheme="minorHAnsi"/>
          <w:color w:val="000000" w:themeColor="text1"/>
        </w:rPr>
        <w:t xml:space="preserve">           </w:t>
      </w:r>
      <w:r w:rsidRPr="00664370">
        <w:rPr>
          <w:rFonts w:asciiTheme="minorHAnsi" w:hAnsiTheme="minorHAnsi"/>
          <w:color w:val="000000" w:themeColor="text1"/>
        </w:rPr>
        <w:t xml:space="preserve">(1 stadij je približno 150 </w:t>
      </w:r>
      <w:hyperlink r:id="rId77" w:tooltip="Meta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metara</w:t>
        </w:r>
      </w:hyperlink>
      <w:r w:rsidRPr="00664370">
        <w:rPr>
          <w:rFonts w:asciiTheme="minorHAnsi" w:hAnsiTheme="minorHAnsi"/>
          <w:color w:val="000000" w:themeColor="text1"/>
        </w:rPr>
        <w:t xml:space="preserve">), Sunce je udaljeno od zenita 7,2° (što je </w:t>
      </w:r>
      <w:proofErr w:type="spellStart"/>
      <w:r w:rsidRPr="00664370">
        <w:rPr>
          <w:rFonts w:asciiTheme="minorHAnsi" w:hAnsiTheme="minorHAnsi"/>
          <w:color w:val="000000" w:themeColor="text1"/>
        </w:rPr>
        <w:t>Eratosten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odredio mjereći duljinu sjene okomitog štapa). Udaljenost od Aleksandrije do </w:t>
      </w:r>
      <w:proofErr w:type="spellStart"/>
      <w:r w:rsidRPr="00664370">
        <w:rPr>
          <w:rFonts w:asciiTheme="minorHAnsi" w:hAnsiTheme="minorHAnsi"/>
          <w:color w:val="000000" w:themeColor="text1"/>
        </w:rPr>
        <w:t>Asuana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je u današnjoj mjeri 785 </w:t>
      </w:r>
      <w:hyperlink r:id="rId78" w:tooltip="Kilometa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kilometara</w:t>
        </w:r>
      </w:hyperlink>
      <w:r w:rsidRPr="00664370">
        <w:rPr>
          <w:rFonts w:asciiTheme="minorHAnsi" w:hAnsiTheme="minorHAnsi"/>
          <w:color w:val="000000" w:themeColor="text1"/>
        </w:rPr>
        <w:t xml:space="preserve">. </w:t>
      </w:r>
    </w:p>
    <w:p w:rsidR="007E454D" w:rsidRDefault="007E454D" w:rsidP="007E454D">
      <w:pPr>
        <w:pStyle w:val="StandardWeb"/>
        <w:rPr>
          <w:rFonts w:asciiTheme="minorHAnsi" w:hAnsiTheme="minorHAnsi"/>
          <w:color w:val="000000" w:themeColor="text1"/>
        </w:rPr>
      </w:pPr>
      <w:r w:rsidRPr="00664370">
        <w:rPr>
          <w:rFonts w:asciiTheme="minorHAnsi" w:hAnsiTheme="minorHAnsi"/>
          <w:color w:val="000000" w:themeColor="text1"/>
        </w:rPr>
        <w:t xml:space="preserve">Uz razumnu pretpostavku da je udaljenost Sunca mnogo veća od tih 5000 stadija, </w:t>
      </w:r>
      <w:hyperlink r:id="rId79" w:tooltip="Sunčeva svjetlost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Sunčeve zrake</w:t>
        </w:r>
      </w:hyperlink>
      <w:r w:rsidRPr="00664370">
        <w:rPr>
          <w:rFonts w:asciiTheme="minorHAnsi" w:hAnsiTheme="minorHAnsi"/>
          <w:color w:val="000000" w:themeColor="text1"/>
        </w:rPr>
        <w:t xml:space="preserve"> se mogu smatrati otprilike </w:t>
      </w:r>
      <w:hyperlink r:id="rId80" w:tooltip="Paralelnost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paralelnima</w:t>
        </w:r>
      </w:hyperlink>
      <w:r w:rsidRPr="00664370">
        <w:rPr>
          <w:rFonts w:asciiTheme="minorHAnsi" w:hAnsiTheme="minorHAnsi"/>
          <w:color w:val="000000" w:themeColor="text1"/>
        </w:rPr>
        <w:t xml:space="preserve">, pa je </w:t>
      </w:r>
      <w:proofErr w:type="spellStart"/>
      <w:r w:rsidRPr="00664370">
        <w:rPr>
          <w:rFonts w:asciiTheme="minorHAnsi" w:hAnsiTheme="minorHAnsi"/>
          <w:color w:val="000000" w:themeColor="text1"/>
        </w:rPr>
        <w:t>Eratostenu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bilo jasno da je tih 7,2° istovremeno i kut između </w:t>
      </w:r>
      <w:proofErr w:type="spellStart"/>
      <w:r w:rsidRPr="00664370">
        <w:rPr>
          <w:rFonts w:asciiTheme="minorHAnsi" w:hAnsiTheme="minorHAnsi"/>
          <w:color w:val="000000" w:themeColor="text1"/>
        </w:rPr>
        <w:t>Sijene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i Aleksandrije gledajući iz središta Zemlje, a to onda znači da je </w:t>
      </w:r>
      <w:hyperlink r:id="rId81" w:tooltip="Opseg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opseg</w:t>
        </w:r>
      </w:hyperlink>
      <w:r w:rsidRPr="00664370">
        <w:rPr>
          <w:rFonts w:asciiTheme="minorHAnsi" w:hAnsiTheme="minorHAnsi"/>
          <w:color w:val="000000" w:themeColor="text1"/>
        </w:rPr>
        <w:t xml:space="preserve"> Zemlje 360/7,2 = 50 puta veći od udaljenosti između tih </w:t>
      </w:r>
      <w:hyperlink r:id="rId82" w:tooltip="Grad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gradova</w:t>
        </w:r>
      </w:hyperlink>
      <w:r w:rsidRPr="00664370">
        <w:rPr>
          <w:rFonts w:asciiTheme="minorHAnsi" w:hAnsiTheme="minorHAnsi"/>
          <w:color w:val="000000" w:themeColor="text1"/>
        </w:rPr>
        <w:t xml:space="preserve"> i iznosi oko 250 000 stadija. Ovo daje </w:t>
      </w:r>
      <w:hyperlink r:id="rId83" w:tooltip="Polumje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polumjer</w:t>
        </w:r>
      </w:hyperlink>
      <w:r w:rsidRPr="00664370">
        <w:rPr>
          <w:rFonts w:asciiTheme="minorHAnsi" w:hAnsiTheme="minorHAnsi"/>
          <w:color w:val="000000" w:themeColor="text1"/>
        </w:rPr>
        <w:t xml:space="preserve"> Zemlje od oko 6 000 </w:t>
      </w:r>
      <w:hyperlink r:id="rId84" w:tooltip="Kilometa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kilometara</w:t>
        </w:r>
      </w:hyperlink>
      <w:r w:rsidRPr="00664370">
        <w:rPr>
          <w:rFonts w:asciiTheme="minorHAnsi" w:hAnsiTheme="minorHAnsi"/>
          <w:color w:val="000000" w:themeColor="text1"/>
        </w:rPr>
        <w:t xml:space="preserve">, što je izvanredno dobar rezultat za 2. stoljeće pr.Kr. (točna vrijednost je 6 378 kilometara). Kako je taj rezultat značio da je poznati dio Zemlje mnogo manji od nepoznatog, </w:t>
      </w:r>
      <w:proofErr w:type="spellStart"/>
      <w:r w:rsidRPr="00664370">
        <w:rPr>
          <w:rFonts w:asciiTheme="minorHAnsi" w:hAnsiTheme="minorHAnsi"/>
          <w:color w:val="000000" w:themeColor="text1"/>
        </w:rPr>
        <w:t>Eratostenu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nisu vjerovali i sljedećih 15 stoljeća ljudi su živjeli u uvjerenju da je Zemlja otprilike tri puta manja nego što jest. </w:t>
      </w:r>
    </w:p>
    <w:p w:rsidR="00925759" w:rsidRDefault="00925759"/>
    <w:sectPr w:rsidR="00925759" w:rsidSect="007E4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D4B9C"/>
    <w:multiLevelType w:val="multilevel"/>
    <w:tmpl w:val="9178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54D"/>
    <w:rsid w:val="004A0A18"/>
    <w:rsid w:val="007E454D"/>
    <w:rsid w:val="009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E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E4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.wikipedia.org/wiki/Geograf" TargetMode="External"/><Relationship Id="rId18" Type="http://schemas.openxmlformats.org/officeDocument/2006/relationships/hyperlink" Target="https://hr.wikipedia.org/wiki/Mjerenje" TargetMode="External"/><Relationship Id="rId26" Type="http://schemas.openxmlformats.org/officeDocument/2006/relationships/hyperlink" Target="https://hr.wikipedia.org/wiki/Prosti_broj" TargetMode="External"/><Relationship Id="rId39" Type="http://schemas.openxmlformats.org/officeDocument/2006/relationships/hyperlink" Target="https://hr.wikipedia.org/wiki/Aleksandrijska_knji%C5%BEnica" TargetMode="External"/><Relationship Id="rId21" Type="http://schemas.openxmlformats.org/officeDocument/2006/relationships/hyperlink" Target="https://hr.wikipedia.org/wiki/Metar" TargetMode="External"/><Relationship Id="rId34" Type="http://schemas.openxmlformats.org/officeDocument/2006/relationships/hyperlink" Target="https://hr.wikipedia.org/wiki/Ra%C4%8Dunanje" TargetMode="External"/><Relationship Id="rId42" Type="http://schemas.openxmlformats.org/officeDocument/2006/relationships/hyperlink" Target="https://hr.wikipedia.org/wiki/Opseg" TargetMode="External"/><Relationship Id="rId47" Type="http://schemas.openxmlformats.org/officeDocument/2006/relationships/hyperlink" Target="https://hr.wikipedia.org/wiki/Asuan" TargetMode="External"/><Relationship Id="rId50" Type="http://schemas.openxmlformats.org/officeDocument/2006/relationships/hyperlink" Target="https://hr.wikipedia.org/wiki/Geografija" TargetMode="External"/><Relationship Id="rId55" Type="http://schemas.openxmlformats.org/officeDocument/2006/relationships/hyperlink" Target="https://hr.wikipedia.org/wiki/Nagib_osi" TargetMode="External"/><Relationship Id="rId63" Type="http://schemas.openxmlformats.org/officeDocument/2006/relationships/hyperlink" Target="https://hr.wikipedia.org/wiki/Cejlon" TargetMode="External"/><Relationship Id="rId68" Type="http://schemas.openxmlformats.org/officeDocument/2006/relationships/hyperlink" Target="https://hr.wikipedia.org/wiki/Klaudije_Ptolomej" TargetMode="External"/><Relationship Id="rId76" Type="http://schemas.openxmlformats.org/officeDocument/2006/relationships/hyperlink" Target="https://hr.wikipedia.org/wiki/Aleksandrija" TargetMode="External"/><Relationship Id="rId84" Type="http://schemas.openxmlformats.org/officeDocument/2006/relationships/hyperlink" Target="https://hr.wikipedia.org/wiki/Kilometar" TargetMode="External"/><Relationship Id="rId7" Type="http://schemas.openxmlformats.org/officeDocument/2006/relationships/hyperlink" Target="https://hr.wikipedia.org/wiki/Libija" TargetMode="External"/><Relationship Id="rId71" Type="http://schemas.openxmlformats.org/officeDocument/2006/relationships/hyperlink" Target="https://hr.wikipedia.org/wiki/Asu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Atena" TargetMode="External"/><Relationship Id="rId29" Type="http://schemas.openxmlformats.org/officeDocument/2006/relationships/hyperlink" Target="https://hr.wikipedia.org/wiki/Libija" TargetMode="External"/><Relationship Id="rId11" Type="http://schemas.openxmlformats.org/officeDocument/2006/relationships/hyperlink" Target="https://hr.wikipedia.org/wiki/Stara_Gr%C4%8Dka" TargetMode="External"/><Relationship Id="rId24" Type="http://schemas.openxmlformats.org/officeDocument/2006/relationships/hyperlink" Target="https://hr.wikipedia.org/wiki/Ekvator" TargetMode="External"/><Relationship Id="rId32" Type="http://schemas.openxmlformats.org/officeDocument/2006/relationships/hyperlink" Target="https://hr.wikipedia.org/wiki/%C5%A0irina" TargetMode="External"/><Relationship Id="rId37" Type="http://schemas.openxmlformats.org/officeDocument/2006/relationships/hyperlink" Target="https://hr.wikipedia.org/w/index.php?title=Ptolomej_III_Egipatski&amp;action=edit&amp;redlink=1" TargetMode="External"/><Relationship Id="rId40" Type="http://schemas.openxmlformats.org/officeDocument/2006/relationships/hyperlink" Target="https://hr.wikipedia.org/wiki/Arhimed" TargetMode="External"/><Relationship Id="rId45" Type="http://schemas.openxmlformats.org/officeDocument/2006/relationships/hyperlink" Target="https://hr.wikipedia.org/wiki/Visina" TargetMode="External"/><Relationship Id="rId53" Type="http://schemas.openxmlformats.org/officeDocument/2006/relationships/hyperlink" Target="https://hr.wikipedia.org/wiki/Astronomska_jedinica" TargetMode="External"/><Relationship Id="rId58" Type="http://schemas.openxmlformats.org/officeDocument/2006/relationships/hyperlink" Target="https://hr.wikipedia.org/wiki/Zvijezda" TargetMode="External"/><Relationship Id="rId66" Type="http://schemas.openxmlformats.org/officeDocument/2006/relationships/hyperlink" Target="https://hr.wikipedia.org/wiki/Hiparh" TargetMode="External"/><Relationship Id="rId74" Type="http://schemas.openxmlformats.org/officeDocument/2006/relationships/hyperlink" Target="https://hr.wikipedia.org/wiki/Zenit" TargetMode="External"/><Relationship Id="rId79" Type="http://schemas.openxmlformats.org/officeDocument/2006/relationships/hyperlink" Target="https://hr.wikipedia.org/wiki/Sun%C4%8Deva_svjetlos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hr.wikipedia.org/wiki/Khartoum" TargetMode="External"/><Relationship Id="rId82" Type="http://schemas.openxmlformats.org/officeDocument/2006/relationships/hyperlink" Target="https://hr.wikipedia.org/wiki/Grad" TargetMode="External"/><Relationship Id="rId19" Type="http://schemas.openxmlformats.org/officeDocument/2006/relationships/hyperlink" Target="https://hr.wikipedia.org/wiki/Ops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Aleksandrija" TargetMode="External"/><Relationship Id="rId14" Type="http://schemas.openxmlformats.org/officeDocument/2006/relationships/hyperlink" Target="https://hr.wikipedia.org/wiki/Putopisac" TargetMode="External"/><Relationship Id="rId22" Type="http://schemas.openxmlformats.org/officeDocument/2006/relationships/hyperlink" Target="https://hr.wikipedia.org/wiki/Paralela_%28zemljopis%29" TargetMode="External"/><Relationship Id="rId27" Type="http://schemas.openxmlformats.org/officeDocument/2006/relationships/hyperlink" Target="https://hr.wikipedia.org/wiki/Cirena" TargetMode="External"/><Relationship Id="rId30" Type="http://schemas.openxmlformats.org/officeDocument/2006/relationships/hyperlink" Target="https://hr.wikipedia.org/wiki/Povijest_Egipta" TargetMode="External"/><Relationship Id="rId35" Type="http://schemas.openxmlformats.org/officeDocument/2006/relationships/hyperlink" Target="https://hr.wikipedia.org/wiki/Zemlja_%28planet%29" TargetMode="External"/><Relationship Id="rId43" Type="http://schemas.openxmlformats.org/officeDocument/2006/relationships/hyperlink" Target="https://hr.wikipedia.org/wiki/Trigonometrija" TargetMode="External"/><Relationship Id="rId48" Type="http://schemas.openxmlformats.org/officeDocument/2006/relationships/hyperlink" Target="https://hr.wikipedia.org/wiki/Pravac" TargetMode="External"/><Relationship Id="rId56" Type="http://schemas.openxmlformats.org/officeDocument/2006/relationships/hyperlink" Target="https://hr.wikipedia.org/wiki/Ekliptika" TargetMode="External"/><Relationship Id="rId64" Type="http://schemas.openxmlformats.org/officeDocument/2006/relationships/hyperlink" Target="https://hr.wikipedia.org/wiki/Kaspijsko_jezero" TargetMode="External"/><Relationship Id="rId69" Type="http://schemas.openxmlformats.org/officeDocument/2006/relationships/hyperlink" Target="https://hr.wikipedia.org/wiki/195._pr._Kr." TargetMode="External"/><Relationship Id="rId77" Type="http://schemas.openxmlformats.org/officeDocument/2006/relationships/hyperlink" Target="https://hr.wikipedia.org/wiki/Metar" TargetMode="External"/><Relationship Id="rId8" Type="http://schemas.openxmlformats.org/officeDocument/2006/relationships/hyperlink" Target="https://hr.wikipedia.org/wiki/276._pr._Kr." TargetMode="External"/><Relationship Id="rId51" Type="http://schemas.openxmlformats.org/officeDocument/2006/relationships/hyperlink" Target="https://hr.wikipedia.org/wiki/Eratostenovo_sito" TargetMode="External"/><Relationship Id="rId72" Type="http://schemas.openxmlformats.org/officeDocument/2006/relationships/hyperlink" Target="https://hr.wikipedia.org/wiki/Suncostaj" TargetMode="External"/><Relationship Id="rId80" Type="http://schemas.openxmlformats.org/officeDocument/2006/relationships/hyperlink" Target="https://hr.wikipedia.org/wiki/Paralelnost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hr.wikipedia.org/wiki/Matematika" TargetMode="External"/><Relationship Id="rId17" Type="http://schemas.openxmlformats.org/officeDocument/2006/relationships/hyperlink" Target="https://hr.wikipedia.org/wiki/Aleksandrijska_knji%C5%BEnica" TargetMode="External"/><Relationship Id="rId25" Type="http://schemas.openxmlformats.org/officeDocument/2006/relationships/hyperlink" Target="https://hr.wikipedia.org/wiki/Godina" TargetMode="External"/><Relationship Id="rId33" Type="http://schemas.openxmlformats.org/officeDocument/2006/relationships/hyperlink" Target="https://hr.wikipedia.org/wiki/Du%C5%BEina" TargetMode="External"/><Relationship Id="rId38" Type="http://schemas.openxmlformats.org/officeDocument/2006/relationships/hyperlink" Target="https://hr.wikipedia.org/wiki/236._pr._Kr." TargetMode="External"/><Relationship Id="rId46" Type="http://schemas.openxmlformats.org/officeDocument/2006/relationships/hyperlink" Target="https://hr.wikipedia.org/wiki/Sunce" TargetMode="External"/><Relationship Id="rId59" Type="http://schemas.openxmlformats.org/officeDocument/2006/relationships/hyperlink" Target="https://hr.wikipedia.org/wiki/Karta" TargetMode="External"/><Relationship Id="rId67" Type="http://schemas.openxmlformats.org/officeDocument/2006/relationships/hyperlink" Target="https://hr.wikipedia.org/wiki/Strabon" TargetMode="External"/><Relationship Id="rId20" Type="http://schemas.openxmlformats.org/officeDocument/2006/relationships/hyperlink" Target="https://hr.wikipedia.org/wiki/Zemlja" TargetMode="External"/><Relationship Id="rId41" Type="http://schemas.openxmlformats.org/officeDocument/2006/relationships/hyperlink" Target="https://hr.wikipedia.org/wiki/240._pr._Kr." TargetMode="External"/><Relationship Id="rId54" Type="http://schemas.openxmlformats.org/officeDocument/2006/relationships/hyperlink" Target="https://hr.wikipedia.org/wiki/Mjesec" TargetMode="External"/><Relationship Id="rId62" Type="http://schemas.openxmlformats.org/officeDocument/2006/relationships/hyperlink" Target="https://hr.wikipedia.org/wiki/Britanski_otoci" TargetMode="External"/><Relationship Id="rId70" Type="http://schemas.openxmlformats.org/officeDocument/2006/relationships/hyperlink" Target="https://hr.wikipedia.org/wiki/Zemlja" TargetMode="External"/><Relationship Id="rId75" Type="http://schemas.openxmlformats.org/officeDocument/2006/relationships/hyperlink" Target="https://hr.wikipedia.org/wiki/Bunar" TargetMode="External"/><Relationship Id="rId83" Type="http://schemas.openxmlformats.org/officeDocument/2006/relationships/hyperlink" Target="https://hr.wikipedia.org/wiki/Polumj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r.wikipedia.org/wiki/Astronom" TargetMode="External"/><Relationship Id="rId23" Type="http://schemas.openxmlformats.org/officeDocument/2006/relationships/hyperlink" Target="https://hr.wikipedia.org/wiki/Ekliptika" TargetMode="External"/><Relationship Id="rId28" Type="http://schemas.openxmlformats.org/officeDocument/2006/relationships/hyperlink" Target="https://hr.wikipedia.org/w/index.php?title=Shahhat&amp;action=edit&amp;redlink=1" TargetMode="External"/><Relationship Id="rId36" Type="http://schemas.openxmlformats.org/officeDocument/2006/relationships/hyperlink" Target="https://hr.wikipedia.org/wiki/Atena_%28grad%29" TargetMode="External"/><Relationship Id="rId49" Type="http://schemas.openxmlformats.org/officeDocument/2006/relationships/hyperlink" Target="https://hr.wikipedia.org/wiki/200._pr._Kr." TargetMode="External"/><Relationship Id="rId57" Type="http://schemas.openxmlformats.org/officeDocument/2006/relationships/hyperlink" Target="https://hr.wikipedia.org/wiki/Zvjezdani_katalog" TargetMode="External"/><Relationship Id="rId10" Type="http://schemas.openxmlformats.org/officeDocument/2006/relationships/hyperlink" Target="https://hr.wikipedia.org/wiki/194._pr._Kr." TargetMode="External"/><Relationship Id="rId31" Type="http://schemas.openxmlformats.org/officeDocument/2006/relationships/hyperlink" Target="https://hr.wikipedia.org/wiki/Aleksandrija" TargetMode="External"/><Relationship Id="rId44" Type="http://schemas.openxmlformats.org/officeDocument/2006/relationships/hyperlink" Target="https://hr.wikipedia.org/wiki/Kut" TargetMode="External"/><Relationship Id="rId52" Type="http://schemas.openxmlformats.org/officeDocument/2006/relationships/hyperlink" Target="https://hr.wikipedia.org/wiki/Prim_broj" TargetMode="External"/><Relationship Id="rId60" Type="http://schemas.openxmlformats.org/officeDocument/2006/relationships/hyperlink" Target="https://hr.wikipedia.org/wiki/Nil" TargetMode="External"/><Relationship Id="rId65" Type="http://schemas.openxmlformats.org/officeDocument/2006/relationships/hyperlink" Target="https://hr.wikipedia.org/wiki/Etiopija" TargetMode="External"/><Relationship Id="rId73" Type="http://schemas.openxmlformats.org/officeDocument/2006/relationships/hyperlink" Target="https://hr.wikipedia.org/wiki/Sunce" TargetMode="External"/><Relationship Id="rId78" Type="http://schemas.openxmlformats.org/officeDocument/2006/relationships/hyperlink" Target="https://hr.wikipedia.org/wiki/Kilometar" TargetMode="External"/><Relationship Id="rId81" Type="http://schemas.openxmlformats.org/officeDocument/2006/relationships/hyperlink" Target="https://hr.wikipedia.org/wiki/Opseg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1517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Korisnik</cp:lastModifiedBy>
  <cp:revision>2</cp:revision>
  <dcterms:created xsi:type="dcterms:W3CDTF">2017-02-20T16:22:00Z</dcterms:created>
  <dcterms:modified xsi:type="dcterms:W3CDTF">2017-02-22T12:32:00Z</dcterms:modified>
</cp:coreProperties>
</file>